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FEB" w:rsidRPr="00094976" w:rsidRDefault="00485744" w:rsidP="00485744">
      <w:pPr>
        <w:jc w:val="left"/>
        <w:rPr>
          <w:rFonts w:asciiTheme="majorEastAsia" w:eastAsiaTheme="majorEastAsia" w:hAnsiTheme="majorEastAsia"/>
          <w:b/>
          <w:sz w:val="24"/>
        </w:rPr>
      </w:pPr>
      <w:r w:rsidRPr="00094976">
        <w:rPr>
          <w:rFonts w:asciiTheme="majorEastAsia" w:eastAsiaTheme="majorEastAsia" w:hAnsiTheme="majorEastAsia" w:hint="eastAsia"/>
          <w:b/>
          <w:sz w:val="24"/>
        </w:rPr>
        <w:t>様式４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191"/>
        <w:gridCol w:w="1418"/>
        <w:gridCol w:w="1418"/>
        <w:gridCol w:w="1418"/>
        <w:gridCol w:w="1418"/>
        <w:gridCol w:w="1267"/>
        <w:gridCol w:w="19"/>
      </w:tblGrid>
      <w:tr w:rsidR="00791FE3" w:rsidTr="00EE55DB">
        <w:trPr>
          <w:trHeight w:val="1548"/>
          <w:jc w:val="center"/>
        </w:trPr>
        <w:tc>
          <w:tcPr>
            <w:tcW w:w="9396" w:type="dxa"/>
            <w:gridSpan w:val="8"/>
            <w:shd w:val="clear" w:color="auto" w:fill="auto"/>
            <w:vAlign w:val="center"/>
          </w:tcPr>
          <w:p w:rsidR="00791FE3" w:rsidRDefault="00791FE3" w:rsidP="00791FE3">
            <w:pPr>
              <w:spacing w:line="240" w:lineRule="auto"/>
              <w:jc w:val="center"/>
              <w:rPr>
                <w:rFonts w:asciiTheme="majorEastAsia" w:eastAsiaTheme="majorEastAsia" w:hAnsiTheme="majorEastAsia"/>
                <w:bCs/>
                <w:sz w:val="32"/>
                <w:szCs w:val="28"/>
              </w:rPr>
            </w:pPr>
            <w:r>
              <w:rPr>
                <w:rFonts w:asciiTheme="majorEastAsia" w:eastAsiaTheme="majorEastAsia" w:hAnsiTheme="majorEastAsia" w:hint="eastAsia"/>
                <w:bCs/>
                <w:sz w:val="32"/>
                <w:szCs w:val="28"/>
              </w:rPr>
              <w:t>令和</w:t>
            </w:r>
            <w:r w:rsidR="0024060F">
              <w:rPr>
                <w:rFonts w:asciiTheme="majorEastAsia" w:eastAsiaTheme="majorEastAsia" w:hAnsiTheme="majorEastAsia" w:hint="eastAsia"/>
                <w:bCs/>
                <w:sz w:val="32"/>
                <w:szCs w:val="28"/>
              </w:rPr>
              <w:t>４</w:t>
            </w:r>
            <w:r w:rsidR="0025225E">
              <w:rPr>
                <w:rFonts w:asciiTheme="majorEastAsia" w:eastAsiaTheme="majorEastAsia" w:hAnsiTheme="majorEastAsia" w:hint="eastAsia"/>
                <w:bCs/>
                <w:sz w:val="32"/>
                <w:szCs w:val="28"/>
              </w:rPr>
              <w:t>年度第</w:t>
            </w:r>
            <w:r w:rsidR="00655B9B">
              <w:rPr>
                <w:rFonts w:asciiTheme="majorEastAsia" w:eastAsiaTheme="majorEastAsia" w:hAnsiTheme="majorEastAsia" w:hint="eastAsia"/>
                <w:bCs/>
                <w:sz w:val="32"/>
                <w:szCs w:val="28"/>
              </w:rPr>
              <w:t>３</w:t>
            </w:r>
            <w:r w:rsidRPr="00145941">
              <w:rPr>
                <w:rFonts w:asciiTheme="majorEastAsia" w:eastAsiaTheme="majorEastAsia" w:hAnsiTheme="majorEastAsia" w:hint="eastAsia"/>
                <w:bCs/>
                <w:sz w:val="32"/>
                <w:szCs w:val="28"/>
              </w:rPr>
              <w:t>回</w:t>
            </w:r>
          </w:p>
          <w:p w:rsidR="00791FE3" w:rsidRDefault="00791FE3" w:rsidP="00791FE3">
            <w:pPr>
              <w:spacing w:line="240" w:lineRule="auto"/>
              <w:jc w:val="center"/>
              <w:rPr>
                <w:rFonts w:asciiTheme="majorEastAsia" w:eastAsiaTheme="majorEastAsia" w:hAnsiTheme="majorEastAsia"/>
                <w:bCs/>
                <w:sz w:val="32"/>
                <w:szCs w:val="28"/>
              </w:rPr>
            </w:pPr>
            <w:r w:rsidRPr="00145941">
              <w:rPr>
                <w:rFonts w:asciiTheme="majorEastAsia" w:eastAsiaTheme="majorEastAsia" w:hAnsiTheme="majorEastAsia" w:hint="eastAsia"/>
                <w:bCs/>
                <w:sz w:val="32"/>
                <w:szCs w:val="28"/>
              </w:rPr>
              <w:t>富士見市</w:t>
            </w:r>
            <w:r w:rsidR="0025225E">
              <w:rPr>
                <w:rFonts w:asciiTheme="majorEastAsia" w:eastAsiaTheme="majorEastAsia" w:hAnsiTheme="majorEastAsia" w:hint="eastAsia"/>
                <w:bCs/>
                <w:sz w:val="32"/>
                <w:szCs w:val="28"/>
              </w:rPr>
              <w:t>公民館運営</w:t>
            </w:r>
            <w:r>
              <w:rPr>
                <w:rFonts w:asciiTheme="majorEastAsia" w:eastAsiaTheme="majorEastAsia" w:hAnsiTheme="majorEastAsia" w:hint="eastAsia"/>
                <w:bCs/>
                <w:sz w:val="32"/>
                <w:szCs w:val="28"/>
              </w:rPr>
              <w:t>審議会</w:t>
            </w:r>
          </w:p>
          <w:p w:rsidR="00791FE3" w:rsidRDefault="00791FE3" w:rsidP="00791FE3">
            <w:pPr>
              <w:spacing w:line="240" w:lineRule="auto"/>
              <w:jc w:val="center"/>
              <w:rPr>
                <w:rFonts w:ascii="ＭＳ 明朝"/>
                <w:sz w:val="24"/>
              </w:rPr>
            </w:pPr>
            <w:r>
              <w:rPr>
                <w:rFonts w:asciiTheme="majorEastAsia" w:eastAsiaTheme="majorEastAsia" w:hAnsiTheme="majorEastAsia" w:hint="eastAsia"/>
                <w:bCs/>
                <w:sz w:val="32"/>
                <w:szCs w:val="28"/>
              </w:rPr>
              <w:t>議事録</w:t>
            </w:r>
          </w:p>
        </w:tc>
      </w:tr>
      <w:tr w:rsidR="00485744" w:rsidTr="00EE55DB">
        <w:trPr>
          <w:trHeight w:val="567"/>
          <w:jc w:val="center"/>
        </w:trPr>
        <w:tc>
          <w:tcPr>
            <w:tcW w:w="0" w:type="auto"/>
            <w:shd w:val="clear" w:color="auto" w:fill="auto"/>
            <w:vAlign w:val="center"/>
          </w:tcPr>
          <w:p w:rsidR="00485744" w:rsidRPr="00485744" w:rsidRDefault="00485744" w:rsidP="00306703">
            <w:pPr>
              <w:jc w:val="center"/>
              <w:rPr>
                <w:rFonts w:asciiTheme="majorEastAsia" w:eastAsiaTheme="majorEastAsia" w:hAnsiTheme="majorEastAsia"/>
                <w:b/>
                <w:sz w:val="24"/>
              </w:rPr>
            </w:pPr>
            <w:r w:rsidRPr="00485744">
              <w:rPr>
                <w:rFonts w:asciiTheme="majorEastAsia" w:eastAsiaTheme="majorEastAsia" w:hAnsiTheme="majorEastAsia" w:hint="eastAsia"/>
                <w:b/>
                <w:sz w:val="24"/>
              </w:rPr>
              <w:t>日　　時</w:t>
            </w:r>
          </w:p>
        </w:tc>
        <w:tc>
          <w:tcPr>
            <w:tcW w:w="4027" w:type="dxa"/>
            <w:gridSpan w:val="3"/>
            <w:tcBorders>
              <w:right w:val="nil"/>
            </w:tcBorders>
            <w:shd w:val="clear" w:color="auto" w:fill="auto"/>
            <w:vAlign w:val="center"/>
          </w:tcPr>
          <w:p w:rsidR="00485744" w:rsidRDefault="00485744" w:rsidP="00655B9B">
            <w:pPr>
              <w:rPr>
                <w:rFonts w:ascii="ＭＳ 明朝"/>
                <w:sz w:val="24"/>
              </w:rPr>
            </w:pPr>
            <w:r>
              <w:rPr>
                <w:rFonts w:ascii="ＭＳ 明朝" w:hint="eastAsia"/>
                <w:sz w:val="24"/>
              </w:rPr>
              <w:t>令和</w:t>
            </w:r>
            <w:r w:rsidR="00076B12">
              <w:rPr>
                <w:rFonts w:ascii="ＭＳ 明朝" w:hint="eastAsia"/>
                <w:sz w:val="24"/>
              </w:rPr>
              <w:t>４</w:t>
            </w:r>
            <w:r>
              <w:rPr>
                <w:rFonts w:ascii="ＭＳ 明朝" w:hint="eastAsia"/>
                <w:sz w:val="24"/>
              </w:rPr>
              <w:t>年</w:t>
            </w:r>
            <w:r w:rsidR="00655B9B">
              <w:rPr>
                <w:rFonts w:ascii="ＭＳ 明朝" w:hint="eastAsia"/>
                <w:sz w:val="24"/>
              </w:rPr>
              <w:t>１０</w:t>
            </w:r>
            <w:r>
              <w:rPr>
                <w:rFonts w:ascii="ＭＳ 明朝" w:hint="eastAsia"/>
                <w:sz w:val="24"/>
              </w:rPr>
              <w:t>月</w:t>
            </w:r>
            <w:r w:rsidR="0025225E">
              <w:rPr>
                <w:rFonts w:ascii="ＭＳ 明朝" w:hint="eastAsia"/>
                <w:sz w:val="24"/>
              </w:rPr>
              <w:t>１</w:t>
            </w:r>
            <w:r w:rsidR="00655B9B">
              <w:rPr>
                <w:rFonts w:ascii="ＭＳ 明朝" w:hint="eastAsia"/>
                <w:sz w:val="24"/>
              </w:rPr>
              <w:t>２</w:t>
            </w:r>
            <w:r>
              <w:rPr>
                <w:rFonts w:ascii="ＭＳ 明朝" w:hint="eastAsia"/>
                <w:sz w:val="24"/>
              </w:rPr>
              <w:t>日（</w:t>
            </w:r>
            <w:r w:rsidR="00655B9B">
              <w:rPr>
                <w:rFonts w:ascii="ＭＳ 明朝" w:hint="eastAsia"/>
                <w:sz w:val="24"/>
              </w:rPr>
              <w:t>水</w:t>
            </w:r>
            <w:r>
              <w:rPr>
                <w:rFonts w:ascii="ＭＳ 明朝" w:hint="eastAsia"/>
                <w:sz w:val="24"/>
              </w:rPr>
              <w:t>）</w:t>
            </w:r>
          </w:p>
        </w:tc>
        <w:tc>
          <w:tcPr>
            <w:tcW w:w="4122" w:type="dxa"/>
            <w:gridSpan w:val="4"/>
            <w:tcBorders>
              <w:left w:val="nil"/>
            </w:tcBorders>
            <w:shd w:val="clear" w:color="auto" w:fill="auto"/>
            <w:vAlign w:val="center"/>
          </w:tcPr>
          <w:p w:rsidR="00485744" w:rsidRDefault="00485744" w:rsidP="00485744">
            <w:pPr>
              <w:rPr>
                <w:rFonts w:ascii="ＭＳ 明朝"/>
                <w:sz w:val="24"/>
              </w:rPr>
            </w:pPr>
            <w:r>
              <w:rPr>
                <w:rFonts w:ascii="ＭＳ 明朝" w:hint="eastAsia"/>
                <w:sz w:val="24"/>
              </w:rPr>
              <w:t>開会　午後</w:t>
            </w:r>
            <w:r w:rsidR="0025225E">
              <w:rPr>
                <w:rFonts w:ascii="ＭＳ 明朝" w:hint="eastAsia"/>
                <w:sz w:val="24"/>
              </w:rPr>
              <w:t>７</w:t>
            </w:r>
            <w:r>
              <w:rPr>
                <w:rFonts w:ascii="ＭＳ 明朝" w:hint="eastAsia"/>
                <w:sz w:val="24"/>
              </w:rPr>
              <w:t>時</w:t>
            </w:r>
            <w:r w:rsidR="0025225E">
              <w:rPr>
                <w:rFonts w:ascii="ＭＳ 明朝" w:hint="eastAsia"/>
                <w:sz w:val="24"/>
              </w:rPr>
              <w:t>００</w:t>
            </w:r>
            <w:r>
              <w:rPr>
                <w:rFonts w:ascii="ＭＳ 明朝" w:hint="eastAsia"/>
                <w:sz w:val="24"/>
              </w:rPr>
              <w:t>分</w:t>
            </w:r>
          </w:p>
          <w:p w:rsidR="00485744" w:rsidRPr="00485744" w:rsidRDefault="00485744" w:rsidP="00655B9B">
            <w:pPr>
              <w:rPr>
                <w:rFonts w:ascii="ＭＳ 明朝"/>
                <w:sz w:val="24"/>
              </w:rPr>
            </w:pPr>
            <w:r>
              <w:rPr>
                <w:rFonts w:ascii="ＭＳ 明朝" w:hint="eastAsia"/>
                <w:sz w:val="24"/>
              </w:rPr>
              <w:t>閉会　午後</w:t>
            </w:r>
            <w:r w:rsidR="00236EF9">
              <w:rPr>
                <w:rFonts w:ascii="ＭＳ 明朝" w:hint="eastAsia"/>
                <w:sz w:val="24"/>
              </w:rPr>
              <w:t>８</w:t>
            </w:r>
            <w:r>
              <w:rPr>
                <w:rFonts w:ascii="ＭＳ 明朝" w:hint="eastAsia"/>
                <w:sz w:val="24"/>
              </w:rPr>
              <w:t>時</w:t>
            </w:r>
            <w:r w:rsidR="00655B9B">
              <w:rPr>
                <w:rFonts w:ascii="ＭＳ 明朝" w:hint="eastAsia"/>
                <w:sz w:val="24"/>
              </w:rPr>
              <w:t>４</w:t>
            </w:r>
            <w:r w:rsidR="0025225E">
              <w:rPr>
                <w:rFonts w:ascii="ＭＳ 明朝" w:hint="eastAsia"/>
                <w:sz w:val="24"/>
              </w:rPr>
              <w:t>０</w:t>
            </w:r>
            <w:r>
              <w:rPr>
                <w:rFonts w:ascii="ＭＳ 明朝" w:hint="eastAsia"/>
                <w:sz w:val="24"/>
              </w:rPr>
              <w:t>分</w:t>
            </w:r>
          </w:p>
        </w:tc>
      </w:tr>
      <w:tr w:rsidR="00145941" w:rsidTr="00EE55DB">
        <w:trPr>
          <w:trHeight w:val="567"/>
          <w:jc w:val="center"/>
        </w:trPr>
        <w:tc>
          <w:tcPr>
            <w:tcW w:w="0" w:type="auto"/>
            <w:shd w:val="clear" w:color="auto" w:fill="auto"/>
            <w:vAlign w:val="center"/>
          </w:tcPr>
          <w:p w:rsidR="00145941" w:rsidRPr="00485744" w:rsidRDefault="00F733C1" w:rsidP="00306703">
            <w:pPr>
              <w:jc w:val="center"/>
              <w:rPr>
                <w:rFonts w:asciiTheme="majorEastAsia" w:eastAsiaTheme="majorEastAsia" w:hAnsiTheme="majorEastAsia"/>
                <w:b/>
                <w:sz w:val="24"/>
              </w:rPr>
            </w:pPr>
            <w:r w:rsidRPr="00485744">
              <w:rPr>
                <w:rFonts w:asciiTheme="majorEastAsia" w:eastAsiaTheme="majorEastAsia" w:hAnsiTheme="majorEastAsia" w:hint="eastAsia"/>
                <w:b/>
                <w:sz w:val="24"/>
              </w:rPr>
              <w:t>場　　所</w:t>
            </w:r>
          </w:p>
        </w:tc>
        <w:tc>
          <w:tcPr>
            <w:tcW w:w="8149" w:type="dxa"/>
            <w:gridSpan w:val="7"/>
            <w:shd w:val="clear" w:color="auto" w:fill="auto"/>
            <w:vAlign w:val="center"/>
          </w:tcPr>
          <w:p w:rsidR="00145941" w:rsidRPr="00306703" w:rsidRDefault="006B4D85" w:rsidP="007D7B84">
            <w:pPr>
              <w:rPr>
                <w:rFonts w:ascii="ＭＳ 明朝"/>
                <w:sz w:val="24"/>
              </w:rPr>
            </w:pPr>
            <w:r>
              <w:rPr>
                <w:rFonts w:ascii="ＭＳ 明朝" w:hint="eastAsia"/>
                <w:sz w:val="24"/>
              </w:rPr>
              <w:t>鶴瀬</w:t>
            </w:r>
            <w:r w:rsidR="0025225E">
              <w:rPr>
                <w:rFonts w:ascii="ＭＳ 明朝" w:hint="eastAsia"/>
                <w:sz w:val="24"/>
              </w:rPr>
              <w:t>公民館</w:t>
            </w:r>
            <w:r w:rsidR="006529AE">
              <w:rPr>
                <w:rFonts w:ascii="ＭＳ 明朝" w:hint="eastAsia"/>
                <w:sz w:val="24"/>
              </w:rPr>
              <w:t xml:space="preserve">　</w:t>
            </w:r>
            <w:r w:rsidR="007D7B84">
              <w:rPr>
                <w:rFonts w:ascii="ＭＳ 明朝" w:hint="eastAsia"/>
                <w:sz w:val="24"/>
              </w:rPr>
              <w:t>いきいき活動</w:t>
            </w:r>
            <w:r w:rsidR="006529AE">
              <w:rPr>
                <w:rFonts w:ascii="ＭＳ 明朝" w:hint="eastAsia"/>
                <w:sz w:val="24"/>
              </w:rPr>
              <w:t>室</w:t>
            </w:r>
          </w:p>
        </w:tc>
      </w:tr>
      <w:tr w:rsidR="00E66353" w:rsidTr="00551D55">
        <w:trPr>
          <w:gridAfter w:val="1"/>
          <w:wAfter w:w="19" w:type="dxa"/>
          <w:trHeight w:val="406"/>
          <w:jc w:val="center"/>
        </w:trPr>
        <w:tc>
          <w:tcPr>
            <w:tcW w:w="0" w:type="auto"/>
            <w:vMerge w:val="restart"/>
            <w:shd w:val="clear" w:color="auto" w:fill="auto"/>
            <w:vAlign w:val="center"/>
          </w:tcPr>
          <w:p w:rsidR="00E66353" w:rsidRPr="00485744" w:rsidRDefault="00E66353" w:rsidP="00306703">
            <w:pPr>
              <w:jc w:val="center"/>
              <w:rPr>
                <w:rFonts w:asciiTheme="majorEastAsia" w:eastAsiaTheme="majorEastAsia" w:hAnsiTheme="majorEastAsia"/>
                <w:b/>
                <w:sz w:val="24"/>
              </w:rPr>
            </w:pPr>
            <w:r w:rsidRPr="000B568C">
              <w:rPr>
                <w:rFonts w:asciiTheme="majorEastAsia" w:eastAsiaTheme="majorEastAsia" w:hAnsiTheme="majorEastAsia" w:hint="eastAsia"/>
                <w:b/>
                <w:spacing w:val="76"/>
                <w:kern w:val="0"/>
                <w:sz w:val="24"/>
                <w:fitText w:val="1028" w:id="-963949056"/>
              </w:rPr>
              <w:t>出席</w:t>
            </w:r>
            <w:r w:rsidRPr="000B568C">
              <w:rPr>
                <w:rFonts w:asciiTheme="majorEastAsia" w:eastAsiaTheme="majorEastAsia" w:hAnsiTheme="majorEastAsia" w:hint="eastAsia"/>
                <w:b/>
                <w:spacing w:val="1"/>
                <w:kern w:val="0"/>
                <w:sz w:val="24"/>
                <w:fitText w:val="1028" w:id="-963949056"/>
              </w:rPr>
              <w:t>者</w:t>
            </w:r>
          </w:p>
        </w:tc>
        <w:tc>
          <w:tcPr>
            <w:tcW w:w="1191" w:type="dxa"/>
            <w:vMerge w:val="restart"/>
            <w:shd w:val="clear" w:color="auto" w:fill="auto"/>
            <w:vAlign w:val="center"/>
          </w:tcPr>
          <w:p w:rsidR="00E66353" w:rsidRPr="00306703" w:rsidRDefault="00E66353" w:rsidP="00485744">
            <w:pPr>
              <w:jc w:val="distribute"/>
              <w:rPr>
                <w:rFonts w:ascii="ＭＳ 明朝"/>
                <w:sz w:val="24"/>
              </w:rPr>
            </w:pPr>
            <w:r>
              <w:rPr>
                <w:rFonts w:ascii="ＭＳ 明朝" w:hint="eastAsia"/>
                <w:sz w:val="24"/>
              </w:rPr>
              <w:t>委員</w:t>
            </w:r>
          </w:p>
        </w:tc>
        <w:tc>
          <w:tcPr>
            <w:tcW w:w="1418" w:type="dxa"/>
            <w:shd w:val="clear" w:color="auto" w:fill="auto"/>
            <w:vAlign w:val="center"/>
          </w:tcPr>
          <w:p w:rsidR="00E66353" w:rsidRPr="00306703" w:rsidRDefault="00CA54B2" w:rsidP="00CA54B2">
            <w:pPr>
              <w:jc w:val="center"/>
              <w:rPr>
                <w:rFonts w:ascii="ＭＳ 明朝"/>
                <w:sz w:val="24"/>
              </w:rPr>
            </w:pPr>
            <w:r w:rsidRPr="0025225E">
              <w:rPr>
                <w:rFonts w:ascii="ＭＳ 明朝" w:hint="eastAsia"/>
                <w:sz w:val="24"/>
              </w:rPr>
              <w:t>小谷</w:t>
            </w:r>
            <w:r w:rsidR="00E66353">
              <w:rPr>
                <w:rFonts w:ascii="ＭＳ 明朝" w:hint="eastAsia"/>
                <w:sz w:val="24"/>
              </w:rPr>
              <w:t>委員</w:t>
            </w:r>
          </w:p>
        </w:tc>
        <w:tc>
          <w:tcPr>
            <w:tcW w:w="1418" w:type="dxa"/>
            <w:shd w:val="clear" w:color="auto" w:fill="auto"/>
            <w:vAlign w:val="center"/>
          </w:tcPr>
          <w:p w:rsidR="00E66353" w:rsidRPr="00306703" w:rsidRDefault="00CA54B2" w:rsidP="00CA54B2">
            <w:pPr>
              <w:jc w:val="center"/>
              <w:rPr>
                <w:rFonts w:ascii="ＭＳ 明朝"/>
                <w:sz w:val="24"/>
              </w:rPr>
            </w:pPr>
            <w:r w:rsidRPr="0025225E">
              <w:rPr>
                <w:rFonts w:ascii="ＭＳ 明朝" w:hint="eastAsia"/>
                <w:sz w:val="24"/>
              </w:rPr>
              <w:t>小林</w:t>
            </w:r>
            <w:r w:rsidR="00E66353">
              <w:rPr>
                <w:rFonts w:ascii="ＭＳ 明朝" w:hint="eastAsia"/>
                <w:sz w:val="24"/>
              </w:rPr>
              <w:t>委員</w:t>
            </w:r>
          </w:p>
        </w:tc>
        <w:tc>
          <w:tcPr>
            <w:tcW w:w="1418" w:type="dxa"/>
            <w:shd w:val="clear" w:color="auto" w:fill="auto"/>
            <w:vAlign w:val="center"/>
          </w:tcPr>
          <w:p w:rsidR="00E66353" w:rsidRPr="00306703" w:rsidRDefault="00CA54B2" w:rsidP="00F800AD">
            <w:pPr>
              <w:jc w:val="center"/>
              <w:rPr>
                <w:rFonts w:ascii="ＭＳ 明朝"/>
                <w:sz w:val="24"/>
              </w:rPr>
            </w:pPr>
            <w:r>
              <w:rPr>
                <w:rFonts w:ascii="ＭＳ 明朝" w:hint="eastAsia"/>
                <w:sz w:val="24"/>
              </w:rPr>
              <w:t>石谷</w:t>
            </w:r>
            <w:r w:rsidR="00E66353">
              <w:rPr>
                <w:rFonts w:ascii="ＭＳ 明朝" w:hint="eastAsia"/>
                <w:sz w:val="24"/>
              </w:rPr>
              <w:t>委員</w:t>
            </w:r>
          </w:p>
        </w:tc>
        <w:tc>
          <w:tcPr>
            <w:tcW w:w="1418" w:type="dxa"/>
            <w:shd w:val="clear" w:color="auto" w:fill="auto"/>
            <w:vAlign w:val="center"/>
          </w:tcPr>
          <w:p w:rsidR="00E66353" w:rsidRPr="00306703" w:rsidRDefault="00CA54B2" w:rsidP="00F800AD">
            <w:pPr>
              <w:jc w:val="center"/>
              <w:rPr>
                <w:rFonts w:ascii="ＭＳ 明朝"/>
                <w:sz w:val="24"/>
              </w:rPr>
            </w:pPr>
            <w:r>
              <w:rPr>
                <w:rFonts w:ascii="ＭＳ 明朝" w:hint="eastAsia"/>
                <w:sz w:val="24"/>
              </w:rPr>
              <w:t>清水</w:t>
            </w:r>
            <w:r w:rsidR="00E66353">
              <w:rPr>
                <w:rFonts w:ascii="ＭＳ 明朝" w:hint="eastAsia"/>
                <w:sz w:val="24"/>
              </w:rPr>
              <w:t>委員</w:t>
            </w:r>
          </w:p>
        </w:tc>
        <w:tc>
          <w:tcPr>
            <w:tcW w:w="1267" w:type="dxa"/>
            <w:shd w:val="clear" w:color="auto" w:fill="auto"/>
            <w:vAlign w:val="center"/>
          </w:tcPr>
          <w:p w:rsidR="00E66353" w:rsidRPr="00306703" w:rsidRDefault="0025225E" w:rsidP="00F800AD">
            <w:pPr>
              <w:jc w:val="center"/>
              <w:rPr>
                <w:rFonts w:ascii="ＭＳ 明朝"/>
                <w:sz w:val="24"/>
              </w:rPr>
            </w:pPr>
            <w:r w:rsidRPr="0025225E">
              <w:rPr>
                <w:rFonts w:ascii="ＭＳ 明朝" w:hint="eastAsia"/>
                <w:sz w:val="24"/>
              </w:rPr>
              <w:t>新井</w:t>
            </w:r>
            <w:r w:rsidR="00E66353">
              <w:rPr>
                <w:rFonts w:ascii="ＭＳ 明朝" w:hint="eastAsia"/>
                <w:sz w:val="24"/>
              </w:rPr>
              <w:t>委員</w:t>
            </w:r>
          </w:p>
        </w:tc>
      </w:tr>
      <w:tr w:rsidR="00E66353" w:rsidTr="00551D55">
        <w:trPr>
          <w:gridAfter w:val="1"/>
          <w:wAfter w:w="19" w:type="dxa"/>
          <w:trHeight w:val="769"/>
          <w:jc w:val="center"/>
        </w:trPr>
        <w:tc>
          <w:tcPr>
            <w:tcW w:w="0" w:type="auto"/>
            <w:vMerge/>
            <w:shd w:val="clear" w:color="auto" w:fill="auto"/>
            <w:vAlign w:val="center"/>
          </w:tcPr>
          <w:p w:rsidR="00E66353" w:rsidRPr="00485744" w:rsidRDefault="00E66353" w:rsidP="00306703">
            <w:pPr>
              <w:jc w:val="center"/>
              <w:rPr>
                <w:rFonts w:asciiTheme="majorEastAsia" w:eastAsiaTheme="majorEastAsia" w:hAnsiTheme="majorEastAsia"/>
                <w:b/>
                <w:kern w:val="0"/>
                <w:sz w:val="24"/>
              </w:rPr>
            </w:pPr>
          </w:p>
        </w:tc>
        <w:tc>
          <w:tcPr>
            <w:tcW w:w="1191" w:type="dxa"/>
            <w:vMerge/>
            <w:shd w:val="clear" w:color="auto" w:fill="auto"/>
            <w:vAlign w:val="center"/>
          </w:tcPr>
          <w:p w:rsidR="00E66353" w:rsidRDefault="00E66353" w:rsidP="00145941">
            <w:pPr>
              <w:jc w:val="center"/>
              <w:rPr>
                <w:rFonts w:ascii="ＭＳ 明朝"/>
                <w:sz w:val="24"/>
              </w:rPr>
            </w:pPr>
          </w:p>
        </w:tc>
        <w:tc>
          <w:tcPr>
            <w:tcW w:w="1418" w:type="dxa"/>
            <w:shd w:val="clear" w:color="auto" w:fill="auto"/>
            <w:vAlign w:val="center"/>
          </w:tcPr>
          <w:p w:rsidR="00E66353" w:rsidRDefault="00E66353" w:rsidP="00145941">
            <w:pPr>
              <w:jc w:val="center"/>
              <w:rPr>
                <w:rFonts w:ascii="ＭＳ 明朝"/>
                <w:sz w:val="24"/>
              </w:rPr>
            </w:pPr>
            <w:r>
              <w:rPr>
                <w:rFonts w:ascii="ＭＳ 明朝" w:hint="eastAsia"/>
                <w:sz w:val="24"/>
              </w:rPr>
              <w:t>○</w:t>
            </w:r>
          </w:p>
        </w:tc>
        <w:tc>
          <w:tcPr>
            <w:tcW w:w="1418" w:type="dxa"/>
            <w:shd w:val="clear" w:color="auto" w:fill="auto"/>
            <w:vAlign w:val="center"/>
          </w:tcPr>
          <w:p w:rsidR="00E66353" w:rsidRDefault="00E66353" w:rsidP="00145941">
            <w:pPr>
              <w:jc w:val="center"/>
              <w:rPr>
                <w:rFonts w:ascii="ＭＳ 明朝"/>
                <w:sz w:val="24"/>
              </w:rPr>
            </w:pPr>
            <w:r>
              <w:rPr>
                <w:rFonts w:ascii="ＭＳ 明朝" w:hint="eastAsia"/>
                <w:sz w:val="24"/>
              </w:rPr>
              <w:t>○</w:t>
            </w:r>
          </w:p>
        </w:tc>
        <w:tc>
          <w:tcPr>
            <w:tcW w:w="1418" w:type="dxa"/>
            <w:shd w:val="clear" w:color="auto" w:fill="auto"/>
            <w:vAlign w:val="center"/>
          </w:tcPr>
          <w:p w:rsidR="00E66353" w:rsidRDefault="00E66353" w:rsidP="00145941">
            <w:pPr>
              <w:jc w:val="center"/>
              <w:rPr>
                <w:rFonts w:ascii="ＭＳ 明朝"/>
                <w:sz w:val="24"/>
              </w:rPr>
            </w:pPr>
            <w:r>
              <w:rPr>
                <w:rFonts w:ascii="ＭＳ 明朝" w:hint="eastAsia"/>
                <w:sz w:val="24"/>
              </w:rPr>
              <w:t>○</w:t>
            </w:r>
          </w:p>
        </w:tc>
        <w:tc>
          <w:tcPr>
            <w:tcW w:w="1418" w:type="dxa"/>
            <w:shd w:val="clear" w:color="auto" w:fill="auto"/>
            <w:vAlign w:val="center"/>
          </w:tcPr>
          <w:p w:rsidR="00E66353" w:rsidRDefault="00AE53FB" w:rsidP="00145941">
            <w:pPr>
              <w:jc w:val="center"/>
              <w:rPr>
                <w:rFonts w:ascii="ＭＳ 明朝"/>
                <w:sz w:val="24"/>
              </w:rPr>
            </w:pPr>
            <w:r w:rsidRPr="00AE53FB">
              <w:rPr>
                <w:rFonts w:ascii="ＭＳ 明朝" w:hint="eastAsia"/>
                <w:sz w:val="24"/>
              </w:rPr>
              <w:t>○</w:t>
            </w:r>
          </w:p>
        </w:tc>
        <w:tc>
          <w:tcPr>
            <w:tcW w:w="1267" w:type="dxa"/>
            <w:shd w:val="clear" w:color="auto" w:fill="auto"/>
            <w:vAlign w:val="center"/>
          </w:tcPr>
          <w:p w:rsidR="00E66353" w:rsidRDefault="00E66353" w:rsidP="00145941">
            <w:pPr>
              <w:jc w:val="center"/>
              <w:rPr>
                <w:rFonts w:ascii="ＭＳ 明朝"/>
                <w:sz w:val="24"/>
              </w:rPr>
            </w:pPr>
            <w:r>
              <w:rPr>
                <w:rFonts w:ascii="ＭＳ 明朝" w:hint="eastAsia"/>
                <w:sz w:val="24"/>
              </w:rPr>
              <w:t>○</w:t>
            </w:r>
          </w:p>
        </w:tc>
      </w:tr>
      <w:tr w:rsidR="00E66353" w:rsidTr="00551D55">
        <w:trPr>
          <w:gridAfter w:val="1"/>
          <w:wAfter w:w="19" w:type="dxa"/>
          <w:trHeight w:val="406"/>
          <w:jc w:val="center"/>
        </w:trPr>
        <w:tc>
          <w:tcPr>
            <w:tcW w:w="0" w:type="auto"/>
            <w:vMerge/>
            <w:shd w:val="clear" w:color="auto" w:fill="auto"/>
            <w:vAlign w:val="center"/>
          </w:tcPr>
          <w:p w:rsidR="00E66353" w:rsidRPr="00485744" w:rsidRDefault="00E66353" w:rsidP="00306703">
            <w:pPr>
              <w:jc w:val="center"/>
              <w:rPr>
                <w:rFonts w:asciiTheme="majorEastAsia" w:eastAsiaTheme="majorEastAsia" w:hAnsiTheme="majorEastAsia"/>
                <w:b/>
                <w:kern w:val="0"/>
                <w:sz w:val="24"/>
              </w:rPr>
            </w:pPr>
          </w:p>
        </w:tc>
        <w:tc>
          <w:tcPr>
            <w:tcW w:w="1191" w:type="dxa"/>
            <w:vMerge/>
            <w:shd w:val="clear" w:color="auto" w:fill="auto"/>
            <w:vAlign w:val="center"/>
          </w:tcPr>
          <w:p w:rsidR="00E66353" w:rsidRPr="00306703" w:rsidRDefault="00E66353" w:rsidP="00F800AD">
            <w:pPr>
              <w:jc w:val="center"/>
              <w:rPr>
                <w:rFonts w:ascii="ＭＳ 明朝"/>
                <w:sz w:val="24"/>
              </w:rPr>
            </w:pPr>
          </w:p>
        </w:tc>
        <w:tc>
          <w:tcPr>
            <w:tcW w:w="1418" w:type="dxa"/>
            <w:shd w:val="clear" w:color="auto" w:fill="auto"/>
            <w:vAlign w:val="center"/>
          </w:tcPr>
          <w:p w:rsidR="00E66353" w:rsidRPr="00306703" w:rsidRDefault="00AE53FB" w:rsidP="00F800AD">
            <w:pPr>
              <w:jc w:val="center"/>
              <w:rPr>
                <w:rFonts w:ascii="ＭＳ 明朝"/>
                <w:sz w:val="24"/>
              </w:rPr>
            </w:pPr>
            <w:r>
              <w:rPr>
                <w:rFonts w:ascii="ＭＳ 明朝" w:hint="eastAsia"/>
                <w:sz w:val="24"/>
              </w:rPr>
              <w:t>長堀</w:t>
            </w:r>
            <w:r w:rsidR="00E66353">
              <w:rPr>
                <w:rFonts w:ascii="ＭＳ 明朝" w:hint="eastAsia"/>
                <w:sz w:val="24"/>
              </w:rPr>
              <w:t>委員</w:t>
            </w:r>
          </w:p>
        </w:tc>
        <w:tc>
          <w:tcPr>
            <w:tcW w:w="1418" w:type="dxa"/>
            <w:shd w:val="clear" w:color="auto" w:fill="auto"/>
            <w:vAlign w:val="center"/>
          </w:tcPr>
          <w:p w:rsidR="00E66353" w:rsidRPr="00306703" w:rsidRDefault="00CA54B2" w:rsidP="00CA54B2">
            <w:pPr>
              <w:jc w:val="center"/>
              <w:rPr>
                <w:rFonts w:ascii="ＭＳ 明朝"/>
                <w:sz w:val="24"/>
              </w:rPr>
            </w:pPr>
            <w:r>
              <w:rPr>
                <w:rFonts w:ascii="ＭＳ 明朝" w:hint="eastAsia"/>
                <w:sz w:val="24"/>
              </w:rPr>
              <w:t>松尾</w:t>
            </w:r>
            <w:r w:rsidR="00E66353">
              <w:rPr>
                <w:rFonts w:ascii="ＭＳ 明朝" w:hint="eastAsia"/>
                <w:sz w:val="24"/>
              </w:rPr>
              <w:t>委員</w:t>
            </w:r>
          </w:p>
        </w:tc>
        <w:tc>
          <w:tcPr>
            <w:tcW w:w="1418" w:type="dxa"/>
            <w:shd w:val="clear" w:color="auto" w:fill="auto"/>
            <w:vAlign w:val="center"/>
          </w:tcPr>
          <w:p w:rsidR="00E66353" w:rsidRPr="00306703" w:rsidRDefault="00CA54B2" w:rsidP="00CA54B2">
            <w:pPr>
              <w:jc w:val="center"/>
              <w:rPr>
                <w:rFonts w:ascii="ＭＳ 明朝"/>
                <w:sz w:val="24"/>
              </w:rPr>
            </w:pPr>
            <w:r>
              <w:rPr>
                <w:rFonts w:ascii="ＭＳ 明朝" w:hint="eastAsia"/>
                <w:sz w:val="24"/>
              </w:rPr>
              <w:t>大竹</w:t>
            </w:r>
            <w:r w:rsidR="00E66353">
              <w:rPr>
                <w:rFonts w:ascii="ＭＳ 明朝" w:hint="eastAsia"/>
                <w:sz w:val="24"/>
              </w:rPr>
              <w:t>委員</w:t>
            </w:r>
          </w:p>
        </w:tc>
        <w:tc>
          <w:tcPr>
            <w:tcW w:w="1418" w:type="dxa"/>
            <w:shd w:val="clear" w:color="auto" w:fill="auto"/>
            <w:vAlign w:val="center"/>
          </w:tcPr>
          <w:p w:rsidR="00E66353" w:rsidRPr="00306703" w:rsidRDefault="0025225E" w:rsidP="00F800AD">
            <w:pPr>
              <w:jc w:val="center"/>
              <w:rPr>
                <w:rFonts w:ascii="ＭＳ 明朝"/>
                <w:sz w:val="24"/>
              </w:rPr>
            </w:pPr>
            <w:r w:rsidRPr="0025225E">
              <w:rPr>
                <w:rFonts w:ascii="ＭＳ 明朝" w:hint="eastAsia"/>
                <w:sz w:val="24"/>
              </w:rPr>
              <w:t>小森</w:t>
            </w:r>
            <w:r w:rsidR="00E66353">
              <w:rPr>
                <w:rFonts w:ascii="ＭＳ 明朝" w:hint="eastAsia"/>
                <w:sz w:val="24"/>
              </w:rPr>
              <w:t>委員</w:t>
            </w:r>
          </w:p>
        </w:tc>
        <w:tc>
          <w:tcPr>
            <w:tcW w:w="1267" w:type="dxa"/>
            <w:shd w:val="clear" w:color="auto" w:fill="auto"/>
            <w:vAlign w:val="center"/>
          </w:tcPr>
          <w:p w:rsidR="00E66353" w:rsidRPr="00306703" w:rsidRDefault="0025225E" w:rsidP="00F800AD">
            <w:pPr>
              <w:jc w:val="center"/>
              <w:rPr>
                <w:rFonts w:ascii="ＭＳ 明朝"/>
                <w:sz w:val="24"/>
              </w:rPr>
            </w:pPr>
            <w:r w:rsidRPr="0025225E">
              <w:rPr>
                <w:rFonts w:ascii="ＭＳ 明朝" w:hint="eastAsia"/>
                <w:sz w:val="24"/>
              </w:rPr>
              <w:t>三枝</w:t>
            </w:r>
            <w:r w:rsidR="00E66353">
              <w:rPr>
                <w:rFonts w:ascii="ＭＳ 明朝" w:hint="eastAsia"/>
                <w:sz w:val="24"/>
              </w:rPr>
              <w:t>委員</w:t>
            </w:r>
          </w:p>
        </w:tc>
      </w:tr>
      <w:tr w:rsidR="00E66353" w:rsidTr="00551D55">
        <w:trPr>
          <w:gridAfter w:val="1"/>
          <w:wAfter w:w="19" w:type="dxa"/>
          <w:trHeight w:val="828"/>
          <w:jc w:val="center"/>
        </w:trPr>
        <w:tc>
          <w:tcPr>
            <w:tcW w:w="0" w:type="auto"/>
            <w:vMerge/>
            <w:shd w:val="clear" w:color="auto" w:fill="auto"/>
            <w:vAlign w:val="center"/>
          </w:tcPr>
          <w:p w:rsidR="00E66353" w:rsidRPr="00485744" w:rsidRDefault="00E66353" w:rsidP="00306703">
            <w:pPr>
              <w:jc w:val="center"/>
              <w:rPr>
                <w:rFonts w:asciiTheme="majorEastAsia" w:eastAsiaTheme="majorEastAsia" w:hAnsiTheme="majorEastAsia"/>
                <w:b/>
                <w:kern w:val="0"/>
                <w:sz w:val="24"/>
              </w:rPr>
            </w:pPr>
          </w:p>
        </w:tc>
        <w:tc>
          <w:tcPr>
            <w:tcW w:w="1191" w:type="dxa"/>
            <w:vMerge/>
            <w:shd w:val="clear" w:color="auto" w:fill="auto"/>
            <w:vAlign w:val="center"/>
          </w:tcPr>
          <w:p w:rsidR="00E66353" w:rsidRPr="00306703" w:rsidRDefault="00E66353" w:rsidP="00145941">
            <w:pPr>
              <w:jc w:val="center"/>
              <w:rPr>
                <w:rFonts w:ascii="ＭＳ 明朝"/>
                <w:sz w:val="24"/>
              </w:rPr>
            </w:pPr>
          </w:p>
        </w:tc>
        <w:tc>
          <w:tcPr>
            <w:tcW w:w="1418" w:type="dxa"/>
            <w:shd w:val="clear" w:color="auto" w:fill="auto"/>
            <w:vAlign w:val="center"/>
          </w:tcPr>
          <w:p w:rsidR="00E66353" w:rsidRPr="00306703" w:rsidRDefault="00E66353" w:rsidP="00145941">
            <w:pPr>
              <w:jc w:val="center"/>
              <w:rPr>
                <w:rFonts w:ascii="ＭＳ 明朝"/>
                <w:sz w:val="24"/>
              </w:rPr>
            </w:pPr>
          </w:p>
        </w:tc>
        <w:tc>
          <w:tcPr>
            <w:tcW w:w="1418" w:type="dxa"/>
            <w:shd w:val="clear" w:color="auto" w:fill="auto"/>
            <w:vAlign w:val="center"/>
          </w:tcPr>
          <w:p w:rsidR="00E66353" w:rsidRPr="00306703" w:rsidRDefault="00E66353" w:rsidP="00145941">
            <w:pPr>
              <w:jc w:val="center"/>
              <w:rPr>
                <w:rFonts w:ascii="ＭＳ 明朝"/>
                <w:sz w:val="24"/>
              </w:rPr>
            </w:pPr>
            <w:r>
              <w:rPr>
                <w:rFonts w:ascii="ＭＳ 明朝" w:hint="eastAsia"/>
                <w:sz w:val="24"/>
              </w:rPr>
              <w:t>○</w:t>
            </w:r>
          </w:p>
        </w:tc>
        <w:tc>
          <w:tcPr>
            <w:tcW w:w="1418" w:type="dxa"/>
            <w:shd w:val="clear" w:color="auto" w:fill="auto"/>
            <w:vAlign w:val="center"/>
          </w:tcPr>
          <w:p w:rsidR="00E66353" w:rsidRPr="00306703" w:rsidRDefault="00AE53FB" w:rsidP="00145941">
            <w:pPr>
              <w:jc w:val="center"/>
              <w:rPr>
                <w:rFonts w:ascii="ＭＳ 明朝"/>
                <w:sz w:val="24"/>
              </w:rPr>
            </w:pPr>
            <w:r w:rsidRPr="00AE53FB">
              <w:rPr>
                <w:rFonts w:ascii="ＭＳ 明朝" w:hint="eastAsia"/>
                <w:sz w:val="24"/>
              </w:rPr>
              <w:t>○</w:t>
            </w:r>
          </w:p>
        </w:tc>
        <w:tc>
          <w:tcPr>
            <w:tcW w:w="1418" w:type="dxa"/>
            <w:shd w:val="clear" w:color="auto" w:fill="auto"/>
            <w:vAlign w:val="center"/>
          </w:tcPr>
          <w:p w:rsidR="00E66353" w:rsidRPr="00306703" w:rsidRDefault="00E66353" w:rsidP="00145941">
            <w:pPr>
              <w:jc w:val="center"/>
              <w:rPr>
                <w:rFonts w:ascii="ＭＳ 明朝"/>
                <w:sz w:val="24"/>
              </w:rPr>
            </w:pPr>
            <w:r>
              <w:rPr>
                <w:rFonts w:ascii="ＭＳ 明朝" w:hint="eastAsia"/>
                <w:sz w:val="24"/>
              </w:rPr>
              <w:t>○</w:t>
            </w:r>
          </w:p>
        </w:tc>
        <w:tc>
          <w:tcPr>
            <w:tcW w:w="1267" w:type="dxa"/>
            <w:shd w:val="clear" w:color="auto" w:fill="auto"/>
            <w:vAlign w:val="center"/>
          </w:tcPr>
          <w:p w:rsidR="00E66353" w:rsidRPr="00306703" w:rsidRDefault="00E66353" w:rsidP="00145941">
            <w:pPr>
              <w:jc w:val="center"/>
              <w:rPr>
                <w:rFonts w:ascii="ＭＳ 明朝"/>
                <w:sz w:val="24"/>
              </w:rPr>
            </w:pPr>
            <w:r>
              <w:rPr>
                <w:rFonts w:ascii="ＭＳ 明朝" w:hint="eastAsia"/>
                <w:sz w:val="24"/>
              </w:rPr>
              <w:t>○</w:t>
            </w:r>
          </w:p>
        </w:tc>
      </w:tr>
      <w:tr w:rsidR="0025225E" w:rsidTr="00551D55">
        <w:trPr>
          <w:gridAfter w:val="1"/>
          <w:wAfter w:w="19" w:type="dxa"/>
          <w:trHeight w:val="408"/>
          <w:jc w:val="center"/>
        </w:trPr>
        <w:tc>
          <w:tcPr>
            <w:tcW w:w="0" w:type="auto"/>
            <w:vMerge/>
            <w:shd w:val="clear" w:color="auto" w:fill="auto"/>
            <w:vAlign w:val="center"/>
          </w:tcPr>
          <w:p w:rsidR="0025225E" w:rsidRPr="00485744" w:rsidRDefault="0025225E" w:rsidP="0025225E">
            <w:pPr>
              <w:jc w:val="center"/>
              <w:rPr>
                <w:rFonts w:asciiTheme="majorEastAsia" w:eastAsiaTheme="majorEastAsia" w:hAnsiTheme="majorEastAsia"/>
                <w:b/>
                <w:kern w:val="0"/>
                <w:sz w:val="24"/>
              </w:rPr>
            </w:pPr>
          </w:p>
        </w:tc>
        <w:tc>
          <w:tcPr>
            <w:tcW w:w="1191" w:type="dxa"/>
            <w:vMerge/>
            <w:shd w:val="clear" w:color="auto" w:fill="auto"/>
            <w:vAlign w:val="center"/>
          </w:tcPr>
          <w:p w:rsidR="0025225E" w:rsidRPr="00306703" w:rsidRDefault="0025225E" w:rsidP="0025225E">
            <w:pPr>
              <w:jc w:val="center"/>
              <w:rPr>
                <w:rFonts w:ascii="ＭＳ 明朝"/>
                <w:sz w:val="24"/>
              </w:rPr>
            </w:pPr>
          </w:p>
        </w:tc>
        <w:tc>
          <w:tcPr>
            <w:tcW w:w="1418" w:type="dxa"/>
            <w:shd w:val="clear" w:color="auto" w:fill="auto"/>
            <w:vAlign w:val="center"/>
          </w:tcPr>
          <w:p w:rsidR="0025225E" w:rsidRPr="00306703" w:rsidRDefault="00CA54B2" w:rsidP="00CA54B2">
            <w:pPr>
              <w:jc w:val="center"/>
              <w:rPr>
                <w:rFonts w:ascii="ＭＳ 明朝"/>
                <w:sz w:val="24"/>
              </w:rPr>
            </w:pPr>
            <w:r>
              <w:rPr>
                <w:rFonts w:ascii="ＭＳ 明朝" w:hint="eastAsia"/>
                <w:szCs w:val="21"/>
              </w:rPr>
              <w:t>河野</w:t>
            </w:r>
            <w:r w:rsidR="0025225E">
              <w:rPr>
                <w:rFonts w:ascii="ＭＳ 明朝" w:hint="eastAsia"/>
                <w:sz w:val="24"/>
              </w:rPr>
              <w:t>委員</w:t>
            </w:r>
          </w:p>
        </w:tc>
        <w:tc>
          <w:tcPr>
            <w:tcW w:w="1418" w:type="dxa"/>
            <w:shd w:val="clear" w:color="auto" w:fill="auto"/>
            <w:vAlign w:val="center"/>
          </w:tcPr>
          <w:p w:rsidR="0025225E" w:rsidRPr="00306703" w:rsidRDefault="00CA54B2" w:rsidP="00CA54B2">
            <w:pPr>
              <w:jc w:val="center"/>
              <w:rPr>
                <w:rFonts w:ascii="ＭＳ 明朝"/>
                <w:sz w:val="24"/>
              </w:rPr>
            </w:pPr>
            <w:r>
              <w:rPr>
                <w:rFonts w:ascii="ＭＳ 明朝" w:hint="eastAsia"/>
                <w:sz w:val="24"/>
              </w:rPr>
              <w:t>大畠</w:t>
            </w:r>
            <w:r w:rsidR="0025225E">
              <w:rPr>
                <w:rFonts w:ascii="ＭＳ 明朝" w:hint="eastAsia"/>
                <w:sz w:val="24"/>
              </w:rPr>
              <w:t>委員</w:t>
            </w:r>
          </w:p>
        </w:tc>
        <w:tc>
          <w:tcPr>
            <w:tcW w:w="1418" w:type="dxa"/>
            <w:shd w:val="clear" w:color="auto" w:fill="auto"/>
            <w:vAlign w:val="center"/>
          </w:tcPr>
          <w:p w:rsidR="0025225E" w:rsidRPr="00306703" w:rsidRDefault="00CA54B2" w:rsidP="00CA54B2">
            <w:pPr>
              <w:jc w:val="center"/>
              <w:rPr>
                <w:rFonts w:ascii="ＭＳ 明朝"/>
                <w:sz w:val="24"/>
              </w:rPr>
            </w:pPr>
            <w:r>
              <w:rPr>
                <w:rFonts w:ascii="ＭＳ 明朝" w:hint="eastAsia"/>
                <w:sz w:val="24"/>
              </w:rPr>
              <w:t>松波</w:t>
            </w:r>
            <w:r w:rsidR="0025225E">
              <w:rPr>
                <w:rFonts w:ascii="ＭＳ 明朝" w:hint="eastAsia"/>
                <w:sz w:val="24"/>
              </w:rPr>
              <w:t>委員</w:t>
            </w:r>
          </w:p>
        </w:tc>
        <w:tc>
          <w:tcPr>
            <w:tcW w:w="1418" w:type="dxa"/>
            <w:shd w:val="clear" w:color="auto" w:fill="auto"/>
            <w:vAlign w:val="center"/>
          </w:tcPr>
          <w:p w:rsidR="0025225E" w:rsidRPr="00306703" w:rsidRDefault="00CA54B2" w:rsidP="00CA54B2">
            <w:pPr>
              <w:jc w:val="center"/>
              <w:rPr>
                <w:rFonts w:ascii="ＭＳ 明朝"/>
                <w:sz w:val="24"/>
              </w:rPr>
            </w:pPr>
            <w:r>
              <w:rPr>
                <w:rFonts w:ascii="ＭＳ 明朝" w:hint="eastAsia"/>
                <w:sz w:val="24"/>
              </w:rPr>
              <w:t>上島</w:t>
            </w:r>
            <w:r w:rsidR="0025225E">
              <w:rPr>
                <w:rFonts w:ascii="ＭＳ 明朝" w:hint="eastAsia"/>
                <w:sz w:val="24"/>
              </w:rPr>
              <w:t>委員</w:t>
            </w:r>
          </w:p>
        </w:tc>
        <w:tc>
          <w:tcPr>
            <w:tcW w:w="1267" w:type="dxa"/>
            <w:shd w:val="clear" w:color="auto" w:fill="auto"/>
            <w:vAlign w:val="center"/>
          </w:tcPr>
          <w:p w:rsidR="0025225E" w:rsidRPr="00306703" w:rsidRDefault="00CA54B2" w:rsidP="00CA54B2">
            <w:pPr>
              <w:jc w:val="center"/>
              <w:rPr>
                <w:rFonts w:ascii="ＭＳ 明朝"/>
                <w:sz w:val="24"/>
              </w:rPr>
            </w:pPr>
            <w:r>
              <w:rPr>
                <w:rFonts w:ascii="ＭＳ 明朝" w:hint="eastAsia"/>
                <w:sz w:val="24"/>
              </w:rPr>
              <w:t>井山</w:t>
            </w:r>
            <w:r w:rsidR="0025225E">
              <w:rPr>
                <w:rFonts w:ascii="ＭＳ 明朝" w:hint="eastAsia"/>
                <w:sz w:val="24"/>
              </w:rPr>
              <w:t>委員</w:t>
            </w:r>
          </w:p>
        </w:tc>
      </w:tr>
      <w:tr w:rsidR="0025225E" w:rsidTr="00551D55">
        <w:trPr>
          <w:gridAfter w:val="1"/>
          <w:wAfter w:w="19" w:type="dxa"/>
          <w:trHeight w:val="817"/>
          <w:jc w:val="center"/>
        </w:trPr>
        <w:tc>
          <w:tcPr>
            <w:tcW w:w="0" w:type="auto"/>
            <w:vMerge/>
            <w:shd w:val="clear" w:color="auto" w:fill="auto"/>
            <w:vAlign w:val="center"/>
          </w:tcPr>
          <w:p w:rsidR="0025225E" w:rsidRPr="00485744" w:rsidRDefault="0025225E" w:rsidP="0025225E">
            <w:pPr>
              <w:jc w:val="center"/>
              <w:rPr>
                <w:rFonts w:asciiTheme="majorEastAsia" w:eastAsiaTheme="majorEastAsia" w:hAnsiTheme="majorEastAsia"/>
                <w:b/>
                <w:kern w:val="0"/>
                <w:sz w:val="24"/>
              </w:rPr>
            </w:pPr>
          </w:p>
        </w:tc>
        <w:tc>
          <w:tcPr>
            <w:tcW w:w="1191" w:type="dxa"/>
            <w:vMerge/>
            <w:shd w:val="clear" w:color="auto" w:fill="auto"/>
            <w:vAlign w:val="center"/>
          </w:tcPr>
          <w:p w:rsidR="0025225E" w:rsidRPr="00306703" w:rsidRDefault="0025225E" w:rsidP="0025225E">
            <w:pPr>
              <w:jc w:val="center"/>
              <w:rPr>
                <w:rFonts w:ascii="ＭＳ 明朝"/>
                <w:sz w:val="24"/>
              </w:rPr>
            </w:pPr>
          </w:p>
        </w:tc>
        <w:tc>
          <w:tcPr>
            <w:tcW w:w="1418" w:type="dxa"/>
            <w:shd w:val="clear" w:color="auto" w:fill="auto"/>
            <w:vAlign w:val="center"/>
          </w:tcPr>
          <w:p w:rsidR="0025225E" w:rsidRPr="00306703" w:rsidRDefault="0025225E" w:rsidP="0025225E">
            <w:pPr>
              <w:jc w:val="center"/>
              <w:rPr>
                <w:rFonts w:ascii="ＭＳ 明朝"/>
                <w:sz w:val="24"/>
              </w:rPr>
            </w:pPr>
            <w:r>
              <w:rPr>
                <w:rFonts w:ascii="ＭＳ 明朝" w:hint="eastAsia"/>
                <w:sz w:val="24"/>
              </w:rPr>
              <w:t>○</w:t>
            </w:r>
          </w:p>
        </w:tc>
        <w:tc>
          <w:tcPr>
            <w:tcW w:w="1418" w:type="dxa"/>
            <w:shd w:val="clear" w:color="auto" w:fill="auto"/>
            <w:vAlign w:val="center"/>
          </w:tcPr>
          <w:p w:rsidR="0025225E" w:rsidRPr="00306703" w:rsidRDefault="00CA54B2" w:rsidP="00CA54B2">
            <w:pPr>
              <w:jc w:val="center"/>
              <w:rPr>
                <w:rFonts w:ascii="ＭＳ 明朝"/>
                <w:sz w:val="24"/>
              </w:rPr>
            </w:pPr>
            <w:r>
              <w:rPr>
                <w:rFonts w:ascii="ＭＳ 明朝" w:hint="eastAsia"/>
                <w:sz w:val="24"/>
              </w:rPr>
              <w:t>〇</w:t>
            </w:r>
          </w:p>
        </w:tc>
        <w:tc>
          <w:tcPr>
            <w:tcW w:w="1418" w:type="dxa"/>
            <w:shd w:val="clear" w:color="auto" w:fill="auto"/>
            <w:vAlign w:val="center"/>
          </w:tcPr>
          <w:p w:rsidR="0025225E" w:rsidRPr="00306703" w:rsidRDefault="00AE53FB" w:rsidP="0025225E">
            <w:pPr>
              <w:jc w:val="center"/>
              <w:rPr>
                <w:rFonts w:ascii="ＭＳ 明朝"/>
                <w:sz w:val="24"/>
              </w:rPr>
            </w:pPr>
            <w:r w:rsidRPr="00AE53FB">
              <w:rPr>
                <w:rFonts w:ascii="ＭＳ 明朝" w:hint="eastAsia"/>
                <w:sz w:val="24"/>
              </w:rPr>
              <w:t>○</w:t>
            </w:r>
          </w:p>
        </w:tc>
        <w:tc>
          <w:tcPr>
            <w:tcW w:w="1418" w:type="dxa"/>
            <w:shd w:val="clear" w:color="auto" w:fill="auto"/>
            <w:vAlign w:val="center"/>
          </w:tcPr>
          <w:p w:rsidR="0025225E" w:rsidRPr="00306703" w:rsidRDefault="0025225E" w:rsidP="0025225E">
            <w:pPr>
              <w:jc w:val="center"/>
              <w:rPr>
                <w:rFonts w:ascii="ＭＳ 明朝"/>
                <w:sz w:val="24"/>
              </w:rPr>
            </w:pPr>
            <w:r>
              <w:rPr>
                <w:rFonts w:ascii="ＭＳ 明朝" w:hint="eastAsia"/>
                <w:sz w:val="24"/>
              </w:rPr>
              <w:t>○</w:t>
            </w:r>
          </w:p>
        </w:tc>
        <w:tc>
          <w:tcPr>
            <w:tcW w:w="1267" w:type="dxa"/>
            <w:shd w:val="clear" w:color="auto" w:fill="auto"/>
            <w:vAlign w:val="center"/>
          </w:tcPr>
          <w:p w:rsidR="0025225E" w:rsidRPr="00306703" w:rsidRDefault="0025225E" w:rsidP="0025225E">
            <w:pPr>
              <w:jc w:val="center"/>
              <w:rPr>
                <w:rFonts w:ascii="ＭＳ 明朝"/>
                <w:sz w:val="24"/>
              </w:rPr>
            </w:pPr>
            <w:r>
              <w:rPr>
                <w:rFonts w:ascii="ＭＳ 明朝" w:hint="eastAsia"/>
                <w:sz w:val="24"/>
              </w:rPr>
              <w:t>○</w:t>
            </w:r>
          </w:p>
        </w:tc>
      </w:tr>
      <w:tr w:rsidR="0025225E" w:rsidTr="00EE55DB">
        <w:trPr>
          <w:trHeight w:val="408"/>
          <w:jc w:val="center"/>
        </w:trPr>
        <w:tc>
          <w:tcPr>
            <w:tcW w:w="0" w:type="auto"/>
            <w:vMerge/>
            <w:shd w:val="clear" w:color="auto" w:fill="auto"/>
            <w:vAlign w:val="center"/>
          </w:tcPr>
          <w:p w:rsidR="0025225E" w:rsidRPr="00485744" w:rsidRDefault="0025225E" w:rsidP="00306703">
            <w:pPr>
              <w:jc w:val="center"/>
              <w:rPr>
                <w:rFonts w:asciiTheme="majorEastAsia" w:eastAsiaTheme="majorEastAsia" w:hAnsiTheme="majorEastAsia"/>
                <w:b/>
                <w:kern w:val="0"/>
                <w:sz w:val="24"/>
              </w:rPr>
            </w:pPr>
          </w:p>
        </w:tc>
        <w:tc>
          <w:tcPr>
            <w:tcW w:w="1191" w:type="dxa"/>
            <w:vMerge/>
            <w:shd w:val="clear" w:color="auto" w:fill="auto"/>
            <w:vAlign w:val="center"/>
          </w:tcPr>
          <w:p w:rsidR="0025225E" w:rsidRPr="00306703" w:rsidRDefault="0025225E" w:rsidP="00145941">
            <w:pPr>
              <w:jc w:val="center"/>
              <w:rPr>
                <w:rFonts w:ascii="ＭＳ 明朝"/>
                <w:sz w:val="24"/>
              </w:rPr>
            </w:pPr>
          </w:p>
        </w:tc>
        <w:tc>
          <w:tcPr>
            <w:tcW w:w="1418" w:type="dxa"/>
            <w:shd w:val="clear" w:color="auto" w:fill="auto"/>
            <w:vAlign w:val="center"/>
          </w:tcPr>
          <w:p w:rsidR="00CA54B2" w:rsidRDefault="00CA54B2" w:rsidP="00CA54B2">
            <w:pPr>
              <w:jc w:val="center"/>
              <w:rPr>
                <w:rFonts w:ascii="ＭＳ 明朝"/>
                <w:sz w:val="24"/>
              </w:rPr>
            </w:pPr>
            <w:r>
              <w:rPr>
                <w:rFonts w:ascii="ＭＳ 明朝" w:hint="eastAsia"/>
                <w:sz w:val="24"/>
              </w:rPr>
              <w:t>久保田</w:t>
            </w:r>
          </w:p>
          <w:p w:rsidR="0025225E" w:rsidRPr="00306703" w:rsidRDefault="0025225E" w:rsidP="00CA54B2">
            <w:pPr>
              <w:jc w:val="center"/>
              <w:rPr>
                <w:rFonts w:ascii="ＭＳ 明朝"/>
                <w:sz w:val="24"/>
              </w:rPr>
            </w:pPr>
            <w:r>
              <w:rPr>
                <w:rFonts w:ascii="ＭＳ 明朝" w:hint="eastAsia"/>
                <w:sz w:val="24"/>
              </w:rPr>
              <w:t>委員</w:t>
            </w:r>
          </w:p>
        </w:tc>
        <w:tc>
          <w:tcPr>
            <w:tcW w:w="5540" w:type="dxa"/>
            <w:gridSpan w:val="5"/>
            <w:vMerge w:val="restart"/>
            <w:shd w:val="clear" w:color="auto" w:fill="auto"/>
            <w:vAlign w:val="center"/>
          </w:tcPr>
          <w:p w:rsidR="0025225E" w:rsidRPr="00306703" w:rsidRDefault="0025225E" w:rsidP="00F800AD">
            <w:pPr>
              <w:jc w:val="center"/>
              <w:rPr>
                <w:rFonts w:ascii="ＭＳ 明朝"/>
                <w:sz w:val="24"/>
              </w:rPr>
            </w:pPr>
          </w:p>
        </w:tc>
      </w:tr>
      <w:tr w:rsidR="0025225E" w:rsidTr="00EE55DB">
        <w:trPr>
          <w:trHeight w:val="828"/>
          <w:jc w:val="center"/>
        </w:trPr>
        <w:tc>
          <w:tcPr>
            <w:tcW w:w="0" w:type="auto"/>
            <w:vMerge/>
            <w:shd w:val="clear" w:color="auto" w:fill="auto"/>
            <w:vAlign w:val="center"/>
          </w:tcPr>
          <w:p w:rsidR="0025225E" w:rsidRPr="00485744" w:rsidRDefault="0025225E" w:rsidP="00306703">
            <w:pPr>
              <w:jc w:val="center"/>
              <w:rPr>
                <w:rFonts w:asciiTheme="majorEastAsia" w:eastAsiaTheme="majorEastAsia" w:hAnsiTheme="majorEastAsia"/>
                <w:b/>
                <w:kern w:val="0"/>
                <w:sz w:val="24"/>
              </w:rPr>
            </w:pPr>
          </w:p>
        </w:tc>
        <w:tc>
          <w:tcPr>
            <w:tcW w:w="1191" w:type="dxa"/>
            <w:vMerge/>
            <w:shd w:val="clear" w:color="auto" w:fill="auto"/>
            <w:vAlign w:val="center"/>
          </w:tcPr>
          <w:p w:rsidR="0025225E" w:rsidRPr="00306703" w:rsidRDefault="0025225E" w:rsidP="00145941">
            <w:pPr>
              <w:jc w:val="center"/>
              <w:rPr>
                <w:rFonts w:ascii="ＭＳ 明朝"/>
                <w:sz w:val="24"/>
              </w:rPr>
            </w:pPr>
          </w:p>
        </w:tc>
        <w:tc>
          <w:tcPr>
            <w:tcW w:w="1418" w:type="dxa"/>
            <w:shd w:val="clear" w:color="auto" w:fill="auto"/>
            <w:vAlign w:val="center"/>
          </w:tcPr>
          <w:p w:rsidR="0025225E" w:rsidRPr="00306703" w:rsidRDefault="00282F15" w:rsidP="00282F15">
            <w:pPr>
              <w:jc w:val="center"/>
              <w:rPr>
                <w:rFonts w:ascii="ＭＳ 明朝"/>
                <w:sz w:val="24"/>
              </w:rPr>
            </w:pPr>
            <w:r>
              <w:rPr>
                <w:rFonts w:ascii="ＭＳ 明朝" w:hint="eastAsia"/>
                <w:sz w:val="24"/>
              </w:rPr>
              <w:t>〇</w:t>
            </w:r>
          </w:p>
        </w:tc>
        <w:tc>
          <w:tcPr>
            <w:tcW w:w="5540" w:type="dxa"/>
            <w:gridSpan w:val="5"/>
            <w:vMerge/>
            <w:shd w:val="clear" w:color="auto" w:fill="auto"/>
            <w:vAlign w:val="center"/>
          </w:tcPr>
          <w:p w:rsidR="0025225E" w:rsidRPr="00306703" w:rsidRDefault="0025225E" w:rsidP="00F800AD">
            <w:pPr>
              <w:jc w:val="center"/>
              <w:rPr>
                <w:rFonts w:ascii="ＭＳ 明朝"/>
                <w:sz w:val="24"/>
              </w:rPr>
            </w:pPr>
          </w:p>
        </w:tc>
      </w:tr>
      <w:tr w:rsidR="00485744" w:rsidTr="00EE55DB">
        <w:trPr>
          <w:trHeight w:val="796"/>
          <w:jc w:val="center"/>
        </w:trPr>
        <w:tc>
          <w:tcPr>
            <w:tcW w:w="0" w:type="auto"/>
            <w:vMerge/>
            <w:shd w:val="clear" w:color="auto" w:fill="auto"/>
            <w:vAlign w:val="center"/>
          </w:tcPr>
          <w:p w:rsidR="00485744" w:rsidRPr="00485744" w:rsidRDefault="00485744" w:rsidP="00306703">
            <w:pPr>
              <w:jc w:val="center"/>
              <w:rPr>
                <w:rFonts w:asciiTheme="majorEastAsia" w:eastAsiaTheme="majorEastAsia" w:hAnsiTheme="majorEastAsia"/>
                <w:b/>
                <w:sz w:val="24"/>
              </w:rPr>
            </w:pPr>
          </w:p>
        </w:tc>
        <w:tc>
          <w:tcPr>
            <w:tcW w:w="0" w:type="auto"/>
            <w:shd w:val="clear" w:color="auto" w:fill="auto"/>
            <w:vAlign w:val="center"/>
          </w:tcPr>
          <w:p w:rsidR="00485744" w:rsidRPr="00306703" w:rsidRDefault="00485744" w:rsidP="00485744">
            <w:pPr>
              <w:jc w:val="distribute"/>
              <w:rPr>
                <w:rFonts w:ascii="ＭＳ 明朝"/>
                <w:sz w:val="24"/>
              </w:rPr>
            </w:pPr>
            <w:r>
              <w:rPr>
                <w:rFonts w:ascii="ＭＳ 明朝" w:hint="eastAsia"/>
                <w:sz w:val="24"/>
              </w:rPr>
              <w:t>事務局</w:t>
            </w:r>
          </w:p>
        </w:tc>
        <w:tc>
          <w:tcPr>
            <w:tcW w:w="6958" w:type="dxa"/>
            <w:gridSpan w:val="6"/>
            <w:shd w:val="clear" w:color="auto" w:fill="auto"/>
            <w:vAlign w:val="center"/>
          </w:tcPr>
          <w:p w:rsidR="00485744" w:rsidRPr="00306703" w:rsidRDefault="00AE53FB" w:rsidP="00CA54B2">
            <w:pPr>
              <w:rPr>
                <w:rFonts w:ascii="ＭＳ 明朝"/>
                <w:sz w:val="24"/>
              </w:rPr>
            </w:pPr>
            <w:r w:rsidRPr="00AE53FB">
              <w:rPr>
                <w:rFonts w:ascii="ＭＳ 明朝" w:hint="eastAsia"/>
                <w:sz w:val="24"/>
              </w:rPr>
              <w:t>鶴瀬</w:t>
            </w:r>
            <w:r>
              <w:rPr>
                <w:rFonts w:ascii="ＭＳ 明朝" w:hint="eastAsia"/>
                <w:sz w:val="24"/>
              </w:rPr>
              <w:t>公民館</w:t>
            </w:r>
            <w:r w:rsidRPr="00AE53FB">
              <w:rPr>
                <w:rFonts w:ascii="ＭＳ 明朝" w:hint="eastAsia"/>
                <w:sz w:val="24"/>
              </w:rPr>
              <w:t>長</w:t>
            </w:r>
            <w:r>
              <w:rPr>
                <w:rFonts w:ascii="ＭＳ 明朝" w:hint="eastAsia"/>
                <w:sz w:val="24"/>
              </w:rPr>
              <w:t>、</w:t>
            </w:r>
            <w:r w:rsidRPr="00AE53FB">
              <w:rPr>
                <w:rFonts w:ascii="ＭＳ 明朝" w:hint="eastAsia"/>
                <w:sz w:val="24"/>
              </w:rPr>
              <w:t>南畑公民館長</w:t>
            </w:r>
            <w:r>
              <w:rPr>
                <w:rFonts w:ascii="ＭＳ 明朝" w:hint="eastAsia"/>
                <w:sz w:val="24"/>
              </w:rPr>
              <w:t>、</w:t>
            </w:r>
            <w:r w:rsidRPr="00AE53FB">
              <w:rPr>
                <w:rFonts w:ascii="ＭＳ 明朝" w:hint="eastAsia"/>
                <w:sz w:val="24"/>
              </w:rPr>
              <w:t>水谷公民館長</w:t>
            </w:r>
            <w:r>
              <w:rPr>
                <w:rFonts w:ascii="ＭＳ 明朝" w:hint="eastAsia"/>
                <w:sz w:val="24"/>
              </w:rPr>
              <w:t>、</w:t>
            </w:r>
            <w:r w:rsidRPr="00AE53FB">
              <w:rPr>
                <w:rFonts w:ascii="ＭＳ 明朝" w:hint="eastAsia"/>
                <w:sz w:val="24"/>
              </w:rPr>
              <w:t>水谷東公民館長</w:t>
            </w:r>
            <w:r>
              <w:rPr>
                <w:rFonts w:ascii="ＭＳ 明朝" w:hint="eastAsia"/>
                <w:sz w:val="24"/>
              </w:rPr>
              <w:t>、</w:t>
            </w:r>
            <w:r w:rsidR="00CA54B2">
              <w:rPr>
                <w:rFonts w:ascii="ＭＳ 明朝" w:hint="eastAsia"/>
                <w:sz w:val="24"/>
              </w:rPr>
              <w:t>水谷東</w:t>
            </w:r>
            <w:r w:rsidRPr="00AE53FB">
              <w:rPr>
                <w:rFonts w:ascii="ＭＳ 明朝" w:hint="eastAsia"/>
                <w:sz w:val="24"/>
              </w:rPr>
              <w:t>公民館</w:t>
            </w:r>
            <w:r>
              <w:rPr>
                <w:rFonts w:ascii="ＭＳ 明朝" w:hint="eastAsia"/>
                <w:sz w:val="24"/>
              </w:rPr>
              <w:t>副館長</w:t>
            </w:r>
            <w:r w:rsidR="00CA54B2">
              <w:rPr>
                <w:rFonts w:ascii="ＭＳ 明朝" w:hint="eastAsia"/>
                <w:sz w:val="24"/>
              </w:rPr>
              <w:t>、水谷東公民館専門員</w:t>
            </w:r>
          </w:p>
        </w:tc>
      </w:tr>
      <w:tr w:rsidR="00485744" w:rsidTr="00EE55DB">
        <w:trPr>
          <w:trHeight w:val="796"/>
          <w:jc w:val="center"/>
        </w:trPr>
        <w:tc>
          <w:tcPr>
            <w:tcW w:w="0" w:type="auto"/>
            <w:tcBorders>
              <w:bottom w:val="single" w:sz="4" w:space="0" w:color="auto"/>
            </w:tcBorders>
            <w:shd w:val="clear" w:color="auto" w:fill="auto"/>
            <w:vAlign w:val="center"/>
          </w:tcPr>
          <w:p w:rsidR="00133CD3" w:rsidRPr="0040216B" w:rsidRDefault="00485744" w:rsidP="0040216B">
            <w:pPr>
              <w:jc w:val="distribute"/>
              <w:rPr>
                <w:rFonts w:asciiTheme="majorEastAsia" w:eastAsiaTheme="majorEastAsia" w:hAnsiTheme="majorEastAsia"/>
                <w:b/>
                <w:sz w:val="24"/>
              </w:rPr>
            </w:pPr>
            <w:r w:rsidRPr="0040216B">
              <w:rPr>
                <w:rFonts w:asciiTheme="majorEastAsia" w:eastAsiaTheme="majorEastAsia" w:hAnsiTheme="majorEastAsia" w:hint="eastAsia"/>
                <w:b/>
                <w:sz w:val="24"/>
              </w:rPr>
              <w:t>公開・</w:t>
            </w:r>
          </w:p>
          <w:p w:rsidR="00485744" w:rsidRPr="00485744" w:rsidRDefault="00485744" w:rsidP="0040216B">
            <w:pPr>
              <w:jc w:val="distribute"/>
              <w:rPr>
                <w:rFonts w:asciiTheme="majorEastAsia" w:eastAsiaTheme="majorEastAsia" w:hAnsiTheme="majorEastAsia"/>
                <w:b/>
                <w:sz w:val="24"/>
              </w:rPr>
            </w:pPr>
            <w:r w:rsidRPr="0040216B">
              <w:rPr>
                <w:rFonts w:asciiTheme="majorEastAsia" w:eastAsiaTheme="majorEastAsia" w:hAnsiTheme="majorEastAsia" w:hint="eastAsia"/>
                <w:b/>
                <w:sz w:val="24"/>
              </w:rPr>
              <w:t>非公開</w:t>
            </w:r>
          </w:p>
        </w:tc>
        <w:tc>
          <w:tcPr>
            <w:tcW w:w="8149" w:type="dxa"/>
            <w:gridSpan w:val="7"/>
            <w:tcBorders>
              <w:bottom w:val="single" w:sz="4" w:space="0" w:color="auto"/>
            </w:tcBorders>
            <w:shd w:val="clear" w:color="auto" w:fill="auto"/>
            <w:vAlign w:val="center"/>
          </w:tcPr>
          <w:p w:rsidR="00485744" w:rsidRDefault="00485744" w:rsidP="00F733C1">
            <w:pPr>
              <w:rPr>
                <w:rFonts w:ascii="ＭＳ 明朝"/>
                <w:sz w:val="24"/>
              </w:rPr>
            </w:pPr>
            <w:r>
              <w:rPr>
                <w:rFonts w:ascii="ＭＳ 明朝" w:hint="eastAsia"/>
                <w:sz w:val="24"/>
              </w:rPr>
              <w:t>公開（傍聴者なし）</w:t>
            </w:r>
          </w:p>
        </w:tc>
      </w:tr>
      <w:tr w:rsidR="00F77FCF" w:rsidTr="008C0C61">
        <w:trPr>
          <w:trHeight w:val="4101"/>
          <w:jc w:val="center"/>
        </w:trPr>
        <w:tc>
          <w:tcPr>
            <w:tcW w:w="0" w:type="auto"/>
            <w:shd w:val="clear" w:color="auto" w:fill="auto"/>
            <w:vAlign w:val="center"/>
          </w:tcPr>
          <w:p w:rsidR="00F77FCF" w:rsidRPr="0040216B" w:rsidRDefault="00490B72" w:rsidP="00006B58">
            <w:pPr>
              <w:jc w:val="center"/>
              <w:rPr>
                <w:rFonts w:asciiTheme="majorEastAsia" w:eastAsiaTheme="majorEastAsia" w:hAnsiTheme="majorEastAsia"/>
                <w:b/>
                <w:sz w:val="24"/>
              </w:rPr>
            </w:pPr>
            <w:r>
              <w:rPr>
                <w:rFonts w:asciiTheme="majorEastAsia" w:eastAsiaTheme="majorEastAsia" w:hAnsiTheme="majorEastAsia" w:hint="eastAsia"/>
                <w:b/>
                <w:sz w:val="24"/>
              </w:rPr>
              <w:t>内　容</w:t>
            </w:r>
          </w:p>
        </w:tc>
        <w:tc>
          <w:tcPr>
            <w:tcW w:w="8149" w:type="dxa"/>
            <w:gridSpan w:val="7"/>
            <w:shd w:val="clear" w:color="auto" w:fill="auto"/>
          </w:tcPr>
          <w:p w:rsidR="00490B72" w:rsidRDefault="00F77FCF" w:rsidP="00AE53FB">
            <w:pPr>
              <w:spacing w:line="240" w:lineRule="auto"/>
              <w:rPr>
                <w:rFonts w:ascii="ＭＳ 明朝"/>
                <w:sz w:val="24"/>
              </w:rPr>
            </w:pPr>
            <w:r>
              <w:rPr>
                <w:rFonts w:ascii="ＭＳ 明朝" w:hint="eastAsia"/>
                <w:sz w:val="24"/>
              </w:rPr>
              <w:t>１</w:t>
            </w:r>
            <w:r w:rsidR="002F4331">
              <w:rPr>
                <w:rFonts w:ascii="ＭＳ 明朝" w:hint="eastAsia"/>
                <w:sz w:val="24"/>
              </w:rPr>
              <w:t xml:space="preserve"> </w:t>
            </w:r>
            <w:r>
              <w:rPr>
                <w:rFonts w:ascii="ＭＳ 明朝" w:hint="eastAsia"/>
                <w:sz w:val="24"/>
              </w:rPr>
              <w:t>開会</w:t>
            </w:r>
            <w:r w:rsidR="002F4331">
              <w:rPr>
                <w:rFonts w:ascii="ＭＳ 明朝" w:hint="eastAsia"/>
                <w:sz w:val="24"/>
              </w:rPr>
              <w:t xml:space="preserve">　　</w:t>
            </w:r>
          </w:p>
          <w:p w:rsidR="00490B72" w:rsidRDefault="00F77FCF" w:rsidP="00AE53FB">
            <w:pPr>
              <w:spacing w:line="240" w:lineRule="auto"/>
              <w:rPr>
                <w:rFonts w:ascii="ＭＳ 明朝"/>
                <w:sz w:val="24"/>
              </w:rPr>
            </w:pPr>
            <w:r>
              <w:rPr>
                <w:rFonts w:ascii="ＭＳ 明朝" w:hint="eastAsia"/>
                <w:sz w:val="24"/>
              </w:rPr>
              <w:t>２</w:t>
            </w:r>
            <w:r w:rsidR="002F4331">
              <w:rPr>
                <w:rFonts w:ascii="ＭＳ 明朝" w:hint="eastAsia"/>
                <w:sz w:val="24"/>
              </w:rPr>
              <w:t xml:space="preserve"> </w:t>
            </w:r>
            <w:r w:rsidR="00490B72">
              <w:rPr>
                <w:rFonts w:ascii="ＭＳ 明朝" w:hint="eastAsia"/>
                <w:sz w:val="24"/>
              </w:rPr>
              <w:t>あいさつ</w:t>
            </w:r>
          </w:p>
          <w:p w:rsidR="00F77FCF" w:rsidRPr="00AE53FB" w:rsidRDefault="00F77FCF" w:rsidP="00AE53FB">
            <w:pPr>
              <w:spacing w:line="240" w:lineRule="auto"/>
              <w:rPr>
                <w:rFonts w:ascii="ＭＳ 明朝"/>
                <w:sz w:val="24"/>
              </w:rPr>
            </w:pPr>
            <w:r>
              <w:rPr>
                <w:rFonts w:ascii="ＭＳ 明朝" w:hint="eastAsia"/>
                <w:sz w:val="24"/>
              </w:rPr>
              <w:t>３</w:t>
            </w:r>
            <w:r w:rsidR="002F4331">
              <w:rPr>
                <w:rFonts w:ascii="ＭＳ 明朝" w:hint="eastAsia"/>
                <w:sz w:val="24"/>
              </w:rPr>
              <w:t xml:space="preserve"> </w:t>
            </w:r>
            <w:r w:rsidR="00490B72">
              <w:rPr>
                <w:rFonts w:ascii="ＭＳ 明朝" w:hint="eastAsia"/>
                <w:sz w:val="24"/>
              </w:rPr>
              <w:t>議題</w:t>
            </w:r>
          </w:p>
          <w:p w:rsidR="002F4331" w:rsidRDefault="00490B72" w:rsidP="00282F15">
            <w:pPr>
              <w:spacing w:line="240" w:lineRule="auto"/>
              <w:ind w:left="513" w:hangingChars="200" w:hanging="513"/>
              <w:rPr>
                <w:rFonts w:ascii="ＭＳ 明朝"/>
                <w:sz w:val="24"/>
              </w:rPr>
            </w:pPr>
            <w:r>
              <w:rPr>
                <w:rFonts w:ascii="ＭＳ 明朝" w:hint="eastAsia"/>
                <w:sz w:val="24"/>
              </w:rPr>
              <w:t xml:space="preserve">　（１）公運審会議について～来年度に向けて～</w:t>
            </w:r>
          </w:p>
          <w:p w:rsidR="00490B72" w:rsidRPr="002F4331" w:rsidRDefault="00490B72" w:rsidP="00282F15">
            <w:pPr>
              <w:spacing w:line="240" w:lineRule="auto"/>
              <w:ind w:left="513" w:hangingChars="200" w:hanging="513"/>
              <w:rPr>
                <w:rFonts w:ascii="ＭＳ 明朝"/>
                <w:sz w:val="24"/>
              </w:rPr>
            </w:pPr>
            <w:r>
              <w:rPr>
                <w:rFonts w:ascii="ＭＳ 明朝" w:hint="eastAsia"/>
                <w:sz w:val="24"/>
              </w:rPr>
              <w:t xml:space="preserve">　（２）wi-fi導入後の事業提案について</w:t>
            </w:r>
          </w:p>
          <w:p w:rsidR="002F4331" w:rsidRDefault="002F4331" w:rsidP="00282F15">
            <w:pPr>
              <w:spacing w:line="240" w:lineRule="auto"/>
              <w:ind w:left="513" w:hangingChars="200" w:hanging="513"/>
              <w:rPr>
                <w:rFonts w:ascii="ＭＳ 明朝"/>
                <w:sz w:val="24"/>
              </w:rPr>
            </w:pPr>
            <w:r>
              <w:rPr>
                <w:rFonts w:ascii="ＭＳ 明朝" w:hint="eastAsia"/>
                <w:sz w:val="24"/>
              </w:rPr>
              <w:t xml:space="preserve">４ 講演「公民館とは」　</w:t>
            </w:r>
          </w:p>
          <w:p w:rsidR="00490B72" w:rsidRDefault="002F4331" w:rsidP="002F4331">
            <w:pPr>
              <w:spacing w:line="240" w:lineRule="auto"/>
              <w:ind w:left="513" w:hangingChars="200" w:hanging="513"/>
              <w:rPr>
                <w:rFonts w:ascii="ＭＳ 明朝"/>
                <w:sz w:val="24"/>
              </w:rPr>
            </w:pPr>
            <w:r>
              <w:rPr>
                <w:rFonts w:ascii="ＭＳ 明朝" w:hint="eastAsia"/>
                <w:sz w:val="24"/>
              </w:rPr>
              <w:t>５ 次回日程</w:t>
            </w:r>
          </w:p>
          <w:p w:rsidR="00F77FCF" w:rsidRDefault="002F4331" w:rsidP="002F4331">
            <w:pPr>
              <w:spacing w:line="240" w:lineRule="auto"/>
              <w:ind w:left="513" w:hangingChars="200" w:hanging="513"/>
              <w:rPr>
                <w:rFonts w:ascii="ＭＳ 明朝"/>
                <w:sz w:val="24"/>
              </w:rPr>
            </w:pPr>
            <w:r>
              <w:rPr>
                <w:rFonts w:ascii="ＭＳ 明朝" w:hint="eastAsia"/>
                <w:sz w:val="24"/>
              </w:rPr>
              <w:t xml:space="preserve">６ 閉会　</w:t>
            </w:r>
          </w:p>
        </w:tc>
      </w:tr>
      <w:tr w:rsidR="00485744" w:rsidTr="00EE55DB">
        <w:trPr>
          <w:trHeight w:val="405"/>
          <w:jc w:val="center"/>
        </w:trPr>
        <w:tc>
          <w:tcPr>
            <w:tcW w:w="9396" w:type="dxa"/>
            <w:gridSpan w:val="8"/>
            <w:tcBorders>
              <w:bottom w:val="single" w:sz="4" w:space="0" w:color="auto"/>
            </w:tcBorders>
            <w:shd w:val="clear" w:color="auto" w:fill="auto"/>
            <w:vAlign w:val="center"/>
          </w:tcPr>
          <w:p w:rsidR="00F77FCF" w:rsidRPr="00F77FCF" w:rsidRDefault="00485744" w:rsidP="00F77FCF">
            <w:pPr>
              <w:jc w:val="center"/>
              <w:rPr>
                <w:rFonts w:asciiTheme="majorEastAsia" w:eastAsiaTheme="majorEastAsia" w:hAnsiTheme="majorEastAsia"/>
                <w:sz w:val="24"/>
              </w:rPr>
            </w:pPr>
            <w:r w:rsidRPr="00485744">
              <w:rPr>
                <w:rFonts w:asciiTheme="majorEastAsia" w:eastAsiaTheme="majorEastAsia" w:hAnsiTheme="majorEastAsia" w:hint="eastAsia"/>
                <w:b/>
                <w:sz w:val="24"/>
              </w:rPr>
              <w:lastRenderedPageBreak/>
              <w:t>議　事　内　容</w:t>
            </w:r>
          </w:p>
        </w:tc>
      </w:tr>
      <w:tr w:rsidR="00F77FCF" w:rsidTr="00490B72">
        <w:trPr>
          <w:trHeight w:val="13745"/>
          <w:jc w:val="center"/>
        </w:trPr>
        <w:tc>
          <w:tcPr>
            <w:tcW w:w="9396" w:type="dxa"/>
            <w:gridSpan w:val="8"/>
            <w:tcBorders>
              <w:bottom w:val="single" w:sz="4" w:space="0" w:color="auto"/>
            </w:tcBorders>
            <w:shd w:val="clear" w:color="auto" w:fill="auto"/>
          </w:tcPr>
          <w:p w:rsidR="000A4AFD" w:rsidRDefault="000A4AFD" w:rsidP="00490B72">
            <w:pPr>
              <w:spacing w:line="240" w:lineRule="auto"/>
              <w:rPr>
                <w:rFonts w:ascii="ＭＳ 明朝"/>
                <w:color w:val="000000" w:themeColor="text1"/>
                <w:sz w:val="24"/>
              </w:rPr>
            </w:pPr>
            <w:r>
              <w:rPr>
                <w:rFonts w:ascii="ＭＳ 明朝" w:hint="eastAsia"/>
                <w:color w:val="000000" w:themeColor="text1"/>
                <w:sz w:val="24"/>
              </w:rPr>
              <w:t>３議題</w:t>
            </w:r>
          </w:p>
          <w:p w:rsidR="00CB7010" w:rsidRPr="00A00427" w:rsidRDefault="00490B72" w:rsidP="00490B72">
            <w:pPr>
              <w:spacing w:line="240" w:lineRule="auto"/>
              <w:rPr>
                <w:rFonts w:ascii="ＭＳ 明朝"/>
                <w:color w:val="000000" w:themeColor="text1"/>
                <w:sz w:val="24"/>
              </w:rPr>
            </w:pPr>
            <w:r w:rsidRPr="00A00427">
              <w:rPr>
                <w:rFonts w:ascii="ＭＳ 明朝" w:hint="eastAsia"/>
                <w:color w:val="000000" w:themeColor="text1"/>
                <w:sz w:val="24"/>
              </w:rPr>
              <w:t>（１）公運審会議について～来年度に向けて～</w:t>
            </w:r>
          </w:p>
          <w:p w:rsidR="007528F7" w:rsidRPr="00A00427" w:rsidRDefault="007528F7" w:rsidP="00490B72">
            <w:pPr>
              <w:spacing w:line="240" w:lineRule="auto"/>
              <w:rPr>
                <w:rFonts w:ascii="ＭＳ 明朝"/>
                <w:color w:val="000000" w:themeColor="text1"/>
                <w:sz w:val="24"/>
              </w:rPr>
            </w:pPr>
            <w:r w:rsidRPr="00A00427">
              <w:rPr>
                <w:rFonts w:ascii="ＭＳ 明朝" w:hint="eastAsia"/>
                <w:color w:val="000000" w:themeColor="text1"/>
                <w:sz w:val="24"/>
              </w:rPr>
              <w:t>事務局</w:t>
            </w:r>
          </w:p>
          <w:p w:rsidR="00490B72" w:rsidRPr="00A00427" w:rsidRDefault="007528F7" w:rsidP="00490B72">
            <w:pPr>
              <w:spacing w:line="240" w:lineRule="auto"/>
              <w:rPr>
                <w:rFonts w:ascii="ＭＳ 明朝"/>
                <w:color w:val="000000" w:themeColor="text1"/>
                <w:sz w:val="24"/>
              </w:rPr>
            </w:pPr>
            <w:r w:rsidRPr="00A00427">
              <w:rPr>
                <w:rFonts w:ascii="ＭＳ 明朝" w:hint="eastAsia"/>
                <w:color w:val="000000" w:themeColor="text1"/>
                <w:sz w:val="24"/>
              </w:rPr>
              <w:t>・</w:t>
            </w:r>
            <w:r w:rsidR="00490B72" w:rsidRPr="00A00427">
              <w:rPr>
                <w:rFonts w:ascii="ＭＳ 明朝" w:hint="eastAsia"/>
                <w:color w:val="000000" w:themeColor="text1"/>
                <w:sz w:val="24"/>
              </w:rPr>
              <w:t>協議事項につきましては、現在、各公民館の館長間で審議内容について検討しているところでございます。</w:t>
            </w:r>
          </w:p>
          <w:p w:rsidR="00490B72" w:rsidRPr="00A00427" w:rsidRDefault="00490B72" w:rsidP="00490B72">
            <w:pPr>
              <w:spacing w:line="240" w:lineRule="auto"/>
              <w:rPr>
                <w:rFonts w:ascii="ＭＳ 明朝"/>
                <w:color w:val="000000" w:themeColor="text1"/>
                <w:sz w:val="24"/>
              </w:rPr>
            </w:pPr>
            <w:r w:rsidRPr="00A00427">
              <w:rPr>
                <w:rFonts w:ascii="ＭＳ 明朝" w:hint="eastAsia"/>
                <w:color w:val="000000" w:themeColor="text1"/>
                <w:sz w:val="24"/>
              </w:rPr>
              <w:t>委員の皆様におかれましては委員の任期が２年スパンとなっているところでございますので、本年度中に今期の諮問内容を館長より提示させていただき、委員の皆様には、来年度に協議していただきたいと考えておりますのでよろしくお願いいたします。</w:t>
            </w:r>
          </w:p>
          <w:p w:rsidR="00490B72" w:rsidRPr="00A00427" w:rsidRDefault="007528F7" w:rsidP="00490B72">
            <w:pPr>
              <w:spacing w:line="240" w:lineRule="auto"/>
              <w:rPr>
                <w:rFonts w:ascii="ＭＳ 明朝"/>
                <w:color w:val="000000" w:themeColor="text1"/>
                <w:sz w:val="24"/>
              </w:rPr>
            </w:pPr>
            <w:r w:rsidRPr="00A00427">
              <w:rPr>
                <w:rFonts w:ascii="ＭＳ 明朝" w:hint="eastAsia"/>
                <w:color w:val="000000" w:themeColor="text1"/>
                <w:sz w:val="24"/>
              </w:rPr>
              <w:t>議長</w:t>
            </w:r>
          </w:p>
          <w:p w:rsidR="00490B72" w:rsidRPr="00A00427" w:rsidRDefault="007528F7" w:rsidP="00490B72">
            <w:pPr>
              <w:spacing w:line="240" w:lineRule="auto"/>
              <w:rPr>
                <w:rFonts w:ascii="ＭＳ 明朝"/>
                <w:color w:val="000000" w:themeColor="text1"/>
                <w:sz w:val="24"/>
              </w:rPr>
            </w:pPr>
            <w:r w:rsidRPr="00A00427">
              <w:rPr>
                <w:rFonts w:ascii="ＭＳ 明朝" w:hint="eastAsia"/>
                <w:color w:val="000000" w:themeColor="text1"/>
                <w:sz w:val="24"/>
              </w:rPr>
              <w:t>・事務局より説明がありましたが何か質問等ございますか？</w:t>
            </w:r>
          </w:p>
          <w:p w:rsidR="00490B72" w:rsidRPr="00A00427" w:rsidRDefault="007528F7" w:rsidP="00490B72">
            <w:pPr>
              <w:spacing w:line="240" w:lineRule="auto"/>
              <w:rPr>
                <w:rFonts w:ascii="ＭＳ 明朝"/>
                <w:color w:val="000000" w:themeColor="text1"/>
                <w:sz w:val="24"/>
              </w:rPr>
            </w:pPr>
            <w:r w:rsidRPr="00A00427">
              <w:rPr>
                <w:rFonts w:ascii="ＭＳ 明朝" w:hint="eastAsia"/>
                <w:color w:val="000000" w:themeColor="text1"/>
                <w:sz w:val="24"/>
              </w:rPr>
              <w:t>・・・・・</w:t>
            </w:r>
          </w:p>
          <w:p w:rsidR="007528F7" w:rsidRPr="00A00427" w:rsidRDefault="007528F7" w:rsidP="00490B72">
            <w:pPr>
              <w:spacing w:line="240" w:lineRule="auto"/>
              <w:rPr>
                <w:rFonts w:ascii="ＭＳ 明朝"/>
                <w:color w:val="000000" w:themeColor="text1"/>
                <w:sz w:val="24"/>
              </w:rPr>
            </w:pPr>
            <w:r w:rsidRPr="00A00427">
              <w:rPr>
                <w:rFonts w:ascii="ＭＳ 明朝" w:hint="eastAsia"/>
                <w:color w:val="000000" w:themeColor="text1"/>
                <w:sz w:val="24"/>
              </w:rPr>
              <w:t>・事務局としては、本年度中に諮問内容を検討して、本年度中に館長から諮問内容を示していただくという事でよろしいですか。</w:t>
            </w:r>
            <w:r w:rsidR="007675A5" w:rsidRPr="00A00427">
              <w:rPr>
                <w:rFonts w:ascii="ＭＳ 明朝" w:hint="eastAsia"/>
                <w:color w:val="000000" w:themeColor="text1"/>
                <w:sz w:val="24"/>
              </w:rPr>
              <w:t>館長からの諮問を待って、協議をしていきたいと思います。</w:t>
            </w:r>
          </w:p>
          <w:p w:rsidR="007528F7" w:rsidRPr="00A00427" w:rsidRDefault="007528F7" w:rsidP="00490B72">
            <w:pPr>
              <w:spacing w:line="240" w:lineRule="auto"/>
              <w:rPr>
                <w:rFonts w:ascii="ＭＳ 明朝"/>
                <w:color w:val="000000" w:themeColor="text1"/>
                <w:sz w:val="24"/>
              </w:rPr>
            </w:pPr>
            <w:r w:rsidRPr="00A00427">
              <w:rPr>
                <w:rFonts w:ascii="ＭＳ 明朝" w:hint="eastAsia"/>
                <w:color w:val="000000" w:themeColor="text1"/>
                <w:sz w:val="24"/>
              </w:rPr>
              <w:t>事務局</w:t>
            </w:r>
          </w:p>
          <w:p w:rsidR="007528F7" w:rsidRPr="00A00427" w:rsidRDefault="005A437D" w:rsidP="00490B72">
            <w:pPr>
              <w:spacing w:line="240" w:lineRule="auto"/>
              <w:rPr>
                <w:rFonts w:ascii="ＭＳ 明朝"/>
                <w:color w:val="000000" w:themeColor="text1"/>
                <w:sz w:val="24"/>
              </w:rPr>
            </w:pPr>
            <w:r w:rsidRPr="00A00427">
              <w:rPr>
                <w:rFonts w:ascii="ＭＳ 明朝" w:hint="eastAsia"/>
                <w:color w:val="000000" w:themeColor="text1"/>
                <w:sz w:val="24"/>
              </w:rPr>
              <w:t>・</w:t>
            </w:r>
            <w:bookmarkStart w:id="0" w:name="_GoBack"/>
            <w:bookmarkEnd w:id="0"/>
            <w:r w:rsidR="007528F7" w:rsidRPr="00A00427">
              <w:rPr>
                <w:rFonts w:ascii="ＭＳ 明朝" w:hint="eastAsia"/>
                <w:color w:val="000000" w:themeColor="text1"/>
                <w:sz w:val="24"/>
              </w:rPr>
              <w:t>諮問</w:t>
            </w:r>
            <w:r w:rsidR="00A00427">
              <w:rPr>
                <w:rFonts w:ascii="ＭＳ 明朝" w:hint="eastAsia"/>
                <w:color w:val="000000" w:themeColor="text1"/>
                <w:sz w:val="24"/>
              </w:rPr>
              <w:t>をおこなうかどうか、その</w:t>
            </w:r>
            <w:r w:rsidR="007528F7" w:rsidRPr="00A00427">
              <w:rPr>
                <w:rFonts w:ascii="ＭＳ 明朝" w:hint="eastAsia"/>
                <w:color w:val="000000" w:themeColor="text1"/>
                <w:sz w:val="24"/>
              </w:rPr>
              <w:t>内容</w:t>
            </w:r>
            <w:r w:rsidRPr="00A00427">
              <w:rPr>
                <w:rFonts w:ascii="ＭＳ 明朝" w:hint="eastAsia"/>
                <w:color w:val="000000" w:themeColor="text1"/>
                <w:sz w:val="24"/>
              </w:rPr>
              <w:t>について</w:t>
            </w:r>
            <w:r w:rsidR="00A00427">
              <w:rPr>
                <w:rFonts w:ascii="ＭＳ 明朝" w:hint="eastAsia"/>
                <w:color w:val="000000" w:themeColor="text1"/>
                <w:sz w:val="24"/>
              </w:rPr>
              <w:t>も本年度中に</w:t>
            </w:r>
            <w:r w:rsidRPr="00A00427">
              <w:rPr>
                <w:rFonts w:ascii="ＭＳ 明朝" w:hint="eastAsia"/>
                <w:color w:val="000000" w:themeColor="text1"/>
                <w:sz w:val="24"/>
              </w:rPr>
              <w:t>検討していく</w:t>
            </w:r>
            <w:r w:rsidR="007528F7" w:rsidRPr="00A00427">
              <w:rPr>
                <w:rFonts w:ascii="ＭＳ 明朝" w:hint="eastAsia"/>
                <w:color w:val="000000" w:themeColor="text1"/>
                <w:sz w:val="24"/>
              </w:rPr>
              <w:t>予定でおります。</w:t>
            </w:r>
          </w:p>
          <w:p w:rsidR="007528F7" w:rsidRPr="00A00427" w:rsidRDefault="007528F7" w:rsidP="00490B72">
            <w:pPr>
              <w:spacing w:line="240" w:lineRule="auto"/>
              <w:rPr>
                <w:rFonts w:ascii="ＭＳ 明朝"/>
                <w:color w:val="000000" w:themeColor="text1"/>
                <w:sz w:val="24"/>
              </w:rPr>
            </w:pPr>
          </w:p>
          <w:p w:rsidR="007528F7" w:rsidRPr="00A00427" w:rsidRDefault="007528F7" w:rsidP="00490B72">
            <w:pPr>
              <w:spacing w:line="240" w:lineRule="auto"/>
              <w:rPr>
                <w:rFonts w:ascii="ＭＳ 明朝"/>
                <w:color w:val="000000" w:themeColor="text1"/>
                <w:sz w:val="24"/>
              </w:rPr>
            </w:pPr>
            <w:r w:rsidRPr="00A00427">
              <w:rPr>
                <w:rFonts w:ascii="ＭＳ 明朝" w:hint="eastAsia"/>
                <w:color w:val="000000" w:themeColor="text1"/>
                <w:sz w:val="24"/>
              </w:rPr>
              <w:t>（２）wi-fi導入後の事業提案について</w:t>
            </w:r>
          </w:p>
          <w:p w:rsidR="007528F7" w:rsidRPr="00A00427" w:rsidRDefault="007528F7" w:rsidP="00490B72">
            <w:pPr>
              <w:spacing w:line="240" w:lineRule="auto"/>
              <w:rPr>
                <w:rFonts w:ascii="ＭＳ 明朝"/>
                <w:color w:val="000000" w:themeColor="text1"/>
                <w:sz w:val="24"/>
              </w:rPr>
            </w:pPr>
            <w:r w:rsidRPr="00A00427">
              <w:rPr>
                <w:rFonts w:ascii="ＭＳ 明朝" w:hint="eastAsia"/>
                <w:color w:val="000000" w:themeColor="text1"/>
                <w:sz w:val="24"/>
              </w:rPr>
              <w:t>議長</w:t>
            </w:r>
          </w:p>
          <w:p w:rsidR="007528F7" w:rsidRPr="00A00427" w:rsidRDefault="007528F7" w:rsidP="00490B72">
            <w:pPr>
              <w:spacing w:line="240" w:lineRule="auto"/>
              <w:rPr>
                <w:rFonts w:ascii="ＭＳ 明朝"/>
                <w:color w:val="000000" w:themeColor="text1"/>
                <w:sz w:val="24"/>
              </w:rPr>
            </w:pPr>
            <w:r w:rsidRPr="00A00427">
              <w:rPr>
                <w:rFonts w:ascii="ＭＳ 明朝" w:hint="eastAsia"/>
                <w:color w:val="000000" w:themeColor="text1"/>
                <w:sz w:val="24"/>
              </w:rPr>
              <w:t>・それでは、内容説明について、事務局よりお願いします。</w:t>
            </w:r>
          </w:p>
          <w:p w:rsidR="007528F7" w:rsidRPr="00A00427" w:rsidRDefault="007528F7" w:rsidP="00490B72">
            <w:pPr>
              <w:spacing w:line="240" w:lineRule="auto"/>
              <w:rPr>
                <w:rFonts w:ascii="ＭＳ 明朝"/>
                <w:color w:val="000000" w:themeColor="text1"/>
                <w:sz w:val="24"/>
              </w:rPr>
            </w:pPr>
            <w:r w:rsidRPr="00A00427">
              <w:rPr>
                <w:rFonts w:ascii="ＭＳ 明朝" w:hint="eastAsia"/>
                <w:color w:val="000000" w:themeColor="text1"/>
                <w:sz w:val="24"/>
              </w:rPr>
              <w:t>事務局</w:t>
            </w:r>
          </w:p>
          <w:p w:rsidR="007528F7" w:rsidRPr="00A00427" w:rsidRDefault="007528F7" w:rsidP="007528F7">
            <w:pPr>
              <w:spacing w:line="240" w:lineRule="auto"/>
              <w:rPr>
                <w:rFonts w:ascii="ＭＳ 明朝"/>
                <w:color w:val="000000" w:themeColor="text1"/>
                <w:sz w:val="24"/>
              </w:rPr>
            </w:pPr>
            <w:r w:rsidRPr="00A00427">
              <w:rPr>
                <w:rFonts w:ascii="ＭＳ 明朝" w:hint="eastAsia"/>
                <w:color w:val="000000" w:themeColor="text1"/>
                <w:sz w:val="24"/>
              </w:rPr>
              <w:t>・協議事項としましたが、</w:t>
            </w:r>
            <w:r w:rsidR="00ED29AE" w:rsidRPr="00A00427">
              <w:rPr>
                <w:rFonts w:ascii="ＭＳ 明朝" w:hint="eastAsia"/>
                <w:color w:val="000000" w:themeColor="text1"/>
                <w:sz w:val="24"/>
              </w:rPr>
              <w:t>wi-fi</w:t>
            </w:r>
            <w:r w:rsidRPr="00A00427">
              <w:rPr>
                <w:rFonts w:ascii="ＭＳ 明朝" w:hint="eastAsia"/>
                <w:color w:val="000000" w:themeColor="text1"/>
                <w:sz w:val="24"/>
              </w:rPr>
              <w:t>の整備状況につきまして簡単に説明させていただきます。既にご存じの方もいらっしゃると思いますが、ICT推進課において、10/1(土)から公共施設における無線LANの試行運用を開始しております。今回は９月末時点で設置が完了した</w:t>
            </w:r>
            <w:r w:rsidR="00ED29AE" w:rsidRPr="00A00427">
              <w:rPr>
                <w:rFonts w:ascii="ＭＳ 明朝" w:hint="eastAsia"/>
                <w:color w:val="000000" w:themeColor="text1"/>
                <w:sz w:val="24"/>
              </w:rPr>
              <w:t>wi-fi</w:t>
            </w:r>
            <w:r w:rsidRPr="00A00427">
              <w:rPr>
                <w:rFonts w:ascii="ＭＳ 明朝" w:hint="eastAsia"/>
                <w:color w:val="000000" w:themeColor="text1"/>
                <w:sz w:val="24"/>
              </w:rPr>
              <w:t>用アクセスポイントが利用対象施設となり、</w:t>
            </w:r>
          </w:p>
          <w:p w:rsidR="007528F7" w:rsidRPr="00A00427" w:rsidRDefault="007528F7" w:rsidP="007528F7">
            <w:pPr>
              <w:spacing w:line="240" w:lineRule="auto"/>
              <w:rPr>
                <w:rFonts w:ascii="ＭＳ 明朝"/>
                <w:color w:val="000000" w:themeColor="text1"/>
                <w:sz w:val="24"/>
              </w:rPr>
            </w:pPr>
            <w:r w:rsidRPr="00A00427">
              <w:rPr>
                <w:rFonts w:ascii="ＭＳ 明朝" w:hint="eastAsia"/>
                <w:color w:val="000000" w:themeColor="text1"/>
                <w:sz w:val="24"/>
              </w:rPr>
              <w:t>１０月以降に各施設順次アクセスポイント設置作業を進めております。各施設の稼働予定状況につきましては、鶴瀬公民館は10-12</w:t>
            </w:r>
            <w:r w:rsidR="003F2008" w:rsidRPr="00A00427">
              <w:rPr>
                <w:rFonts w:ascii="ＭＳ 明朝" w:hint="eastAsia"/>
                <w:color w:val="000000" w:themeColor="text1"/>
                <w:sz w:val="24"/>
              </w:rPr>
              <w:t>月</w:t>
            </w:r>
            <w:r w:rsidRPr="00A00427">
              <w:rPr>
                <w:rFonts w:ascii="ＭＳ 明朝" w:hint="eastAsia"/>
                <w:color w:val="000000" w:themeColor="text1"/>
                <w:sz w:val="24"/>
              </w:rPr>
              <w:t>にかけて、</w:t>
            </w:r>
            <w:r w:rsidR="00672B24" w:rsidRPr="00A00427">
              <w:rPr>
                <w:rFonts w:ascii="ＭＳ 明朝" w:hint="eastAsia"/>
                <w:color w:val="000000" w:themeColor="text1"/>
                <w:sz w:val="24"/>
              </w:rPr>
              <w:t>順次稼働予定で、</w:t>
            </w:r>
            <w:r w:rsidRPr="00A00427">
              <w:rPr>
                <w:rFonts w:ascii="ＭＳ 明朝" w:hint="eastAsia"/>
                <w:color w:val="000000" w:themeColor="text1"/>
                <w:sz w:val="24"/>
              </w:rPr>
              <w:t>南畑公民館</w:t>
            </w:r>
            <w:r w:rsidR="007675A5" w:rsidRPr="00A00427">
              <w:rPr>
                <w:rFonts w:ascii="ＭＳ 明朝" w:hint="eastAsia"/>
                <w:color w:val="000000" w:themeColor="text1"/>
                <w:sz w:val="24"/>
              </w:rPr>
              <w:t>は10/5設置完了。</w:t>
            </w:r>
            <w:r w:rsidRPr="00A00427">
              <w:rPr>
                <w:rFonts w:ascii="ＭＳ 明朝" w:hint="eastAsia"/>
                <w:color w:val="000000" w:themeColor="text1"/>
                <w:sz w:val="24"/>
              </w:rPr>
              <w:t>水谷東公民館は10</w:t>
            </w:r>
            <w:r w:rsidR="00672B24" w:rsidRPr="00A00427">
              <w:rPr>
                <w:rFonts w:ascii="ＭＳ 明朝" w:hint="eastAsia"/>
                <w:color w:val="000000" w:themeColor="text1"/>
                <w:sz w:val="24"/>
              </w:rPr>
              <w:t>/7設置完了。</w:t>
            </w:r>
            <w:r w:rsidRPr="00A00427">
              <w:rPr>
                <w:rFonts w:ascii="ＭＳ 明朝" w:hint="eastAsia"/>
                <w:color w:val="000000" w:themeColor="text1"/>
                <w:sz w:val="24"/>
              </w:rPr>
              <w:t>水谷公民館は10/1に全部の部屋において稼働しております。利用時間につきましては８時から２３時までとなっております。利用方法につきましては、各自SSIDとパスワードをスマートホンに設定し、利用していただく事となります。設定方法はOS等の違いにより多少異なりますが、ご自宅の</w:t>
            </w:r>
            <w:r w:rsidR="00757719" w:rsidRPr="00A00427">
              <w:rPr>
                <w:rFonts w:ascii="ＭＳ 明朝" w:hint="eastAsia"/>
                <w:color w:val="000000" w:themeColor="text1"/>
                <w:sz w:val="24"/>
              </w:rPr>
              <w:t>wi-fi</w:t>
            </w:r>
            <w:r w:rsidRPr="00A00427">
              <w:rPr>
                <w:rFonts w:ascii="ＭＳ 明朝" w:hint="eastAsia"/>
                <w:color w:val="000000" w:themeColor="text1"/>
                <w:sz w:val="24"/>
              </w:rPr>
              <w:t>の設定方法と同じです。SSIDとパスワードは各施設に提示していると思いますので試用してみて下さい。なお、運用ルール等につきましては、今後確立していく予定となっております。</w:t>
            </w:r>
          </w:p>
          <w:p w:rsidR="007528F7" w:rsidRPr="00A00427" w:rsidRDefault="007528F7" w:rsidP="007528F7">
            <w:pPr>
              <w:spacing w:line="240" w:lineRule="auto"/>
              <w:rPr>
                <w:rFonts w:ascii="ＭＳ 明朝"/>
                <w:color w:val="000000" w:themeColor="text1"/>
                <w:sz w:val="24"/>
              </w:rPr>
            </w:pPr>
            <w:r w:rsidRPr="00A00427">
              <w:rPr>
                <w:rFonts w:ascii="ＭＳ 明朝" w:hint="eastAsia"/>
                <w:color w:val="000000" w:themeColor="text1"/>
                <w:sz w:val="24"/>
              </w:rPr>
              <w:t>今後</w:t>
            </w:r>
            <w:r w:rsidR="00757719" w:rsidRPr="00A00427">
              <w:rPr>
                <w:rFonts w:ascii="ＭＳ 明朝" w:hint="eastAsia"/>
                <w:color w:val="000000" w:themeColor="text1"/>
                <w:sz w:val="24"/>
              </w:rPr>
              <w:t>wi-fi</w:t>
            </w:r>
            <w:r w:rsidRPr="00A00427">
              <w:rPr>
                <w:rFonts w:ascii="ＭＳ 明朝" w:hint="eastAsia"/>
                <w:color w:val="000000" w:themeColor="text1"/>
                <w:sz w:val="24"/>
              </w:rPr>
              <w:t>を利用した事業も増えていく事が予想されますが、次年度に向けた諮問答申に盛りこんでいく内容としても考えられますので、</w:t>
            </w:r>
            <w:r w:rsidR="00757719" w:rsidRPr="00A00427">
              <w:rPr>
                <w:rFonts w:ascii="ＭＳ 明朝" w:hint="eastAsia"/>
                <w:color w:val="000000" w:themeColor="text1"/>
                <w:sz w:val="24"/>
              </w:rPr>
              <w:t>wi-fi</w:t>
            </w:r>
            <w:r w:rsidRPr="00A00427">
              <w:rPr>
                <w:rFonts w:ascii="ＭＳ 明朝" w:hint="eastAsia"/>
                <w:color w:val="000000" w:themeColor="text1"/>
                <w:sz w:val="24"/>
              </w:rPr>
              <w:t>の利活用事業として、皆さんが考えられる事業</w:t>
            </w:r>
            <w:r w:rsidR="00C96D1F" w:rsidRPr="00A00427">
              <w:rPr>
                <w:rFonts w:ascii="ＭＳ 明朝" w:hint="eastAsia"/>
                <w:color w:val="000000" w:themeColor="text1"/>
                <w:sz w:val="24"/>
              </w:rPr>
              <w:t>は</w:t>
            </w:r>
            <w:r w:rsidRPr="00A00427">
              <w:rPr>
                <w:rFonts w:ascii="ＭＳ 明朝" w:hint="eastAsia"/>
                <w:color w:val="000000" w:themeColor="text1"/>
                <w:sz w:val="24"/>
              </w:rPr>
              <w:t>何かございますか</w:t>
            </w:r>
            <w:r w:rsidR="00780C87" w:rsidRPr="00A00427">
              <w:rPr>
                <w:rFonts w:ascii="ＭＳ 明朝" w:hint="eastAsia"/>
                <w:color w:val="000000" w:themeColor="text1"/>
                <w:sz w:val="24"/>
              </w:rPr>
              <w:t>。</w:t>
            </w:r>
            <w:r w:rsidRPr="00A00427">
              <w:rPr>
                <w:rFonts w:ascii="ＭＳ 明朝" w:hint="eastAsia"/>
                <w:color w:val="000000" w:themeColor="text1"/>
                <w:sz w:val="24"/>
              </w:rPr>
              <w:t>できる、できない</w:t>
            </w:r>
          </w:p>
          <w:p w:rsidR="007528F7" w:rsidRPr="00A00427" w:rsidRDefault="007528F7" w:rsidP="007528F7">
            <w:pPr>
              <w:spacing w:line="240" w:lineRule="auto"/>
              <w:rPr>
                <w:rFonts w:ascii="ＭＳ 明朝"/>
                <w:color w:val="000000" w:themeColor="text1"/>
                <w:sz w:val="24"/>
              </w:rPr>
            </w:pPr>
            <w:r w:rsidRPr="00A00427">
              <w:rPr>
                <w:rFonts w:ascii="ＭＳ 明朝" w:hint="eastAsia"/>
                <w:color w:val="000000" w:themeColor="text1"/>
                <w:sz w:val="24"/>
              </w:rPr>
              <w:t>は別として、何かあれば</w:t>
            </w:r>
            <w:r w:rsidR="00780C87" w:rsidRPr="00A00427">
              <w:rPr>
                <w:rFonts w:ascii="ＭＳ 明朝" w:hint="eastAsia"/>
                <w:color w:val="000000" w:themeColor="text1"/>
                <w:sz w:val="24"/>
              </w:rPr>
              <w:t>委員の</w:t>
            </w:r>
            <w:r w:rsidRPr="00A00427">
              <w:rPr>
                <w:rFonts w:ascii="ＭＳ 明朝" w:hint="eastAsia"/>
                <w:color w:val="000000" w:themeColor="text1"/>
                <w:sz w:val="24"/>
              </w:rPr>
              <w:t>皆さんのご意見をお願いいたします。</w:t>
            </w:r>
          </w:p>
          <w:p w:rsidR="00780C87" w:rsidRPr="00A00427" w:rsidRDefault="007528F7" w:rsidP="00490B72">
            <w:pPr>
              <w:spacing w:line="240" w:lineRule="auto"/>
              <w:rPr>
                <w:rFonts w:ascii="ＭＳ 明朝"/>
                <w:color w:val="000000" w:themeColor="text1"/>
                <w:sz w:val="24"/>
              </w:rPr>
            </w:pPr>
            <w:r w:rsidRPr="00A00427">
              <w:rPr>
                <w:rFonts w:ascii="ＭＳ 明朝" w:hint="eastAsia"/>
                <w:color w:val="000000" w:themeColor="text1"/>
                <w:sz w:val="24"/>
              </w:rPr>
              <w:lastRenderedPageBreak/>
              <w:t>例えば</w:t>
            </w:r>
            <w:r w:rsidR="00780C87" w:rsidRPr="00A00427">
              <w:rPr>
                <w:rFonts w:ascii="ＭＳ 明朝" w:hint="eastAsia"/>
                <w:color w:val="000000" w:themeColor="text1"/>
                <w:sz w:val="24"/>
              </w:rPr>
              <w:t>なのですが、</w:t>
            </w:r>
            <w:r w:rsidRPr="00A00427">
              <w:rPr>
                <w:rFonts w:ascii="ＭＳ 明朝" w:hint="eastAsia"/>
                <w:color w:val="000000" w:themeColor="text1"/>
                <w:sz w:val="24"/>
              </w:rPr>
              <w:t>鶴瀬公民館には劇場型ホールがありますので、来館者だけでなく、家庭に居ながらでも視聴できる仕組みがあればいろいろな事業に応用ができるのではないかと</w:t>
            </w:r>
            <w:r w:rsidR="00780C87" w:rsidRPr="00A00427">
              <w:rPr>
                <w:rFonts w:ascii="ＭＳ 明朝" w:hint="eastAsia"/>
                <w:color w:val="000000" w:themeColor="text1"/>
                <w:sz w:val="24"/>
              </w:rPr>
              <w:t>考えております。</w:t>
            </w:r>
          </w:p>
          <w:p w:rsidR="00780C87" w:rsidRPr="00A00427" w:rsidRDefault="00780C87" w:rsidP="00490B72">
            <w:pPr>
              <w:spacing w:line="240" w:lineRule="auto"/>
              <w:rPr>
                <w:rFonts w:ascii="ＭＳ 明朝"/>
                <w:color w:val="000000" w:themeColor="text1"/>
                <w:sz w:val="24"/>
              </w:rPr>
            </w:pPr>
            <w:r w:rsidRPr="00A00427">
              <w:rPr>
                <w:rFonts w:ascii="ＭＳ 明朝" w:hint="eastAsia"/>
                <w:color w:val="000000" w:themeColor="text1"/>
                <w:sz w:val="24"/>
              </w:rPr>
              <w:t>議長</w:t>
            </w:r>
          </w:p>
          <w:p w:rsidR="007306A5" w:rsidRPr="00A00427" w:rsidRDefault="007306A5" w:rsidP="00490B72">
            <w:pPr>
              <w:spacing w:line="240" w:lineRule="auto"/>
              <w:rPr>
                <w:rFonts w:ascii="ＭＳ 明朝"/>
                <w:color w:val="000000" w:themeColor="text1"/>
                <w:sz w:val="24"/>
              </w:rPr>
            </w:pPr>
            <w:r w:rsidRPr="00A00427">
              <w:rPr>
                <w:rFonts w:ascii="ＭＳ 明朝" w:hint="eastAsia"/>
                <w:color w:val="000000" w:themeColor="text1"/>
                <w:sz w:val="24"/>
              </w:rPr>
              <w:t>・３月２９日の教育長報告にありましたが、ＩＣＴを活用できるようにするための環境整備の必要性や、ＩＣＴを活用した新たな講座の企画・開催など、今後の公民館の課題についても意見が出たところであります。水谷については本年度地区公運審がないという事ですが、</w:t>
            </w:r>
            <w:r w:rsidR="00C96D1F" w:rsidRPr="00A00427">
              <w:rPr>
                <w:rFonts w:ascii="ＭＳ 明朝" w:hint="eastAsia"/>
                <w:color w:val="000000" w:themeColor="text1"/>
                <w:sz w:val="24"/>
              </w:rPr>
              <w:t>10/1水谷・10/7水谷東</w:t>
            </w:r>
            <w:r w:rsidRPr="00A00427">
              <w:rPr>
                <w:rFonts w:ascii="ＭＳ 明朝" w:hint="eastAsia"/>
                <w:color w:val="000000" w:themeColor="text1"/>
                <w:sz w:val="24"/>
              </w:rPr>
              <w:t>に設置されたという事で、現実には、</w:t>
            </w:r>
            <w:r w:rsidR="00C96D1F" w:rsidRPr="00A00427">
              <w:rPr>
                <w:rFonts w:ascii="ＭＳ 明朝" w:hint="eastAsia"/>
                <w:color w:val="000000" w:themeColor="text1"/>
                <w:sz w:val="24"/>
              </w:rPr>
              <w:t>wi-fi</w:t>
            </w:r>
            <w:r w:rsidRPr="00A00427">
              <w:rPr>
                <w:rFonts w:ascii="ＭＳ 明朝" w:hint="eastAsia"/>
                <w:color w:val="000000" w:themeColor="text1"/>
                <w:sz w:val="24"/>
              </w:rPr>
              <w:t>の活用事業に取り組んでいる団体というのはあるのでしょうか？</w:t>
            </w:r>
          </w:p>
          <w:p w:rsidR="007306A5" w:rsidRPr="00A00427" w:rsidRDefault="00720EEA" w:rsidP="00490B72">
            <w:pPr>
              <w:spacing w:line="240" w:lineRule="auto"/>
              <w:rPr>
                <w:rFonts w:ascii="ＭＳ 明朝"/>
                <w:color w:val="000000" w:themeColor="text1"/>
                <w:sz w:val="24"/>
              </w:rPr>
            </w:pPr>
            <w:r w:rsidRPr="00A00427">
              <w:rPr>
                <w:rFonts w:ascii="ＭＳ 明朝" w:hint="eastAsia"/>
                <w:color w:val="000000" w:themeColor="text1"/>
                <w:sz w:val="24"/>
              </w:rPr>
              <w:t>水谷公民館長</w:t>
            </w:r>
          </w:p>
          <w:p w:rsidR="000A799F" w:rsidRPr="00A00427" w:rsidRDefault="00720EEA" w:rsidP="00490B72">
            <w:pPr>
              <w:spacing w:line="240" w:lineRule="auto"/>
              <w:rPr>
                <w:rFonts w:ascii="ＭＳ 明朝"/>
                <w:color w:val="000000" w:themeColor="text1"/>
                <w:sz w:val="24"/>
              </w:rPr>
            </w:pPr>
            <w:r w:rsidRPr="00A00427">
              <w:rPr>
                <w:rFonts w:ascii="ＭＳ 明朝" w:hint="eastAsia"/>
                <w:color w:val="000000" w:themeColor="text1"/>
                <w:sz w:val="24"/>
              </w:rPr>
              <w:t>・</w:t>
            </w:r>
            <w:r w:rsidR="004A5CA9" w:rsidRPr="00A00427">
              <w:rPr>
                <w:rFonts w:ascii="ＭＳ 明朝" w:hint="eastAsia"/>
                <w:color w:val="000000" w:themeColor="text1"/>
                <w:sz w:val="24"/>
              </w:rPr>
              <w:t>まだ</w:t>
            </w:r>
            <w:r w:rsidR="00757719" w:rsidRPr="00A00427">
              <w:rPr>
                <w:rFonts w:ascii="ＭＳ 明朝" w:hint="eastAsia"/>
                <w:color w:val="000000" w:themeColor="text1"/>
                <w:sz w:val="24"/>
              </w:rPr>
              <w:t>wi-fi</w:t>
            </w:r>
            <w:r w:rsidR="004A5CA9" w:rsidRPr="00A00427">
              <w:rPr>
                <w:rFonts w:ascii="ＭＳ 明朝" w:hint="eastAsia"/>
                <w:color w:val="000000" w:themeColor="text1"/>
                <w:sz w:val="24"/>
              </w:rPr>
              <w:t>が整備されたばかりで、団体として何かをやっているという事もないですし、公民館としても何もやってい</w:t>
            </w:r>
            <w:r w:rsidR="00C96D1F" w:rsidRPr="00A00427">
              <w:rPr>
                <w:rFonts w:ascii="ＭＳ 明朝" w:hint="eastAsia"/>
                <w:color w:val="000000" w:themeColor="text1"/>
                <w:sz w:val="24"/>
              </w:rPr>
              <w:t>ません</w:t>
            </w:r>
            <w:r w:rsidR="004A5CA9" w:rsidRPr="00A00427">
              <w:rPr>
                <w:rFonts w:ascii="ＭＳ 明朝" w:hint="eastAsia"/>
                <w:color w:val="000000" w:themeColor="text1"/>
                <w:sz w:val="24"/>
              </w:rPr>
              <w:t>。我々も何が有効に利活用できるのか探っているところですので、先程の鶴瀬公民館でもあったように、館の特徴を</w:t>
            </w:r>
            <w:r w:rsidR="003F2008" w:rsidRPr="00A00427">
              <w:rPr>
                <w:rFonts w:ascii="ＭＳ 明朝" w:hint="eastAsia"/>
                <w:color w:val="000000" w:themeColor="text1"/>
                <w:sz w:val="24"/>
              </w:rPr>
              <w:t>活かした</w:t>
            </w:r>
            <w:r w:rsidR="004A5CA9" w:rsidRPr="00A00427">
              <w:rPr>
                <w:rFonts w:ascii="ＭＳ 明朝" w:hint="eastAsia"/>
                <w:color w:val="000000" w:themeColor="text1"/>
                <w:sz w:val="24"/>
              </w:rPr>
              <w:t>いとは思いますが、具体的に何か進んでいるという事はありません。</w:t>
            </w:r>
          </w:p>
          <w:p w:rsidR="004A5CA9" w:rsidRPr="00A00427" w:rsidRDefault="004A5CA9" w:rsidP="00490B72">
            <w:pPr>
              <w:spacing w:line="240" w:lineRule="auto"/>
              <w:rPr>
                <w:rFonts w:ascii="ＭＳ 明朝"/>
                <w:color w:val="000000" w:themeColor="text1"/>
                <w:sz w:val="24"/>
              </w:rPr>
            </w:pPr>
            <w:r w:rsidRPr="00A00427">
              <w:rPr>
                <w:rFonts w:ascii="ＭＳ 明朝" w:hint="eastAsia"/>
                <w:color w:val="000000" w:themeColor="text1"/>
                <w:sz w:val="24"/>
              </w:rPr>
              <w:t>水谷東公民館長</w:t>
            </w:r>
          </w:p>
          <w:p w:rsidR="004A5CA9" w:rsidRPr="00A00427" w:rsidRDefault="004A5CA9" w:rsidP="00490B72">
            <w:pPr>
              <w:spacing w:line="240" w:lineRule="auto"/>
              <w:rPr>
                <w:rFonts w:ascii="ＭＳ 明朝"/>
                <w:color w:val="000000" w:themeColor="text1"/>
                <w:sz w:val="24"/>
              </w:rPr>
            </w:pPr>
            <w:r w:rsidRPr="00A00427">
              <w:rPr>
                <w:rFonts w:ascii="ＭＳ 明朝" w:hint="eastAsia"/>
                <w:color w:val="000000" w:themeColor="text1"/>
                <w:sz w:val="24"/>
              </w:rPr>
              <w:t>・</w:t>
            </w:r>
            <w:r w:rsidR="00B37156" w:rsidRPr="00A00427">
              <w:rPr>
                <w:rFonts w:ascii="ＭＳ 明朝" w:hint="eastAsia"/>
                <w:color w:val="000000" w:themeColor="text1"/>
                <w:sz w:val="24"/>
              </w:rPr>
              <w:t>水谷東公民館について</w:t>
            </w:r>
            <w:r w:rsidR="00C96D1F" w:rsidRPr="00A00427">
              <w:rPr>
                <w:rFonts w:ascii="ＭＳ 明朝" w:hint="eastAsia"/>
                <w:color w:val="000000" w:themeColor="text1"/>
                <w:sz w:val="24"/>
              </w:rPr>
              <w:t>も</w:t>
            </w:r>
            <w:r w:rsidR="00B37156" w:rsidRPr="00A00427">
              <w:rPr>
                <w:rFonts w:ascii="ＭＳ 明朝" w:hint="eastAsia"/>
                <w:color w:val="000000" w:themeColor="text1"/>
                <w:sz w:val="24"/>
              </w:rPr>
              <w:t>全館整備が整ったという事で</w:t>
            </w:r>
            <w:r w:rsidR="00C96D1F" w:rsidRPr="00A00427">
              <w:rPr>
                <w:rFonts w:ascii="ＭＳ 明朝" w:hint="eastAsia"/>
                <w:color w:val="000000" w:themeColor="text1"/>
                <w:sz w:val="24"/>
              </w:rPr>
              <w:t>すが</w:t>
            </w:r>
            <w:r w:rsidR="00B37156" w:rsidRPr="00A00427">
              <w:rPr>
                <w:rFonts w:ascii="ＭＳ 明朝" w:hint="eastAsia"/>
                <w:color w:val="000000" w:themeColor="text1"/>
                <w:sz w:val="24"/>
              </w:rPr>
              <w:t>具体的な利活用の話には至っておりません</w:t>
            </w:r>
            <w:r w:rsidR="00C96D1F" w:rsidRPr="00A00427">
              <w:rPr>
                <w:rFonts w:ascii="ＭＳ 明朝" w:hint="eastAsia"/>
                <w:color w:val="000000" w:themeColor="text1"/>
                <w:sz w:val="24"/>
              </w:rPr>
              <w:t>。</w:t>
            </w:r>
            <w:r w:rsidR="00B37156" w:rsidRPr="00A00427">
              <w:rPr>
                <w:rFonts w:ascii="ＭＳ 明朝" w:hint="eastAsia"/>
                <w:color w:val="000000" w:themeColor="text1"/>
                <w:sz w:val="24"/>
              </w:rPr>
              <w:t>先週</w:t>
            </w:r>
            <w:r w:rsidR="00C96D1F" w:rsidRPr="00A00427">
              <w:rPr>
                <w:rFonts w:ascii="ＭＳ 明朝" w:hint="eastAsia"/>
                <w:color w:val="000000" w:themeColor="text1"/>
                <w:sz w:val="24"/>
              </w:rPr>
              <w:t>の地区公運審の開催時</w:t>
            </w:r>
            <w:r w:rsidR="00B857E2" w:rsidRPr="00A00427">
              <w:rPr>
                <w:rFonts w:ascii="ＭＳ 明朝" w:hint="eastAsia"/>
                <w:color w:val="000000" w:themeColor="text1"/>
                <w:sz w:val="24"/>
              </w:rPr>
              <w:t>に</w:t>
            </w:r>
            <w:r w:rsidR="00B37156" w:rsidRPr="00A00427">
              <w:rPr>
                <w:rFonts w:ascii="ＭＳ 明朝" w:hint="eastAsia"/>
                <w:color w:val="000000" w:themeColor="text1"/>
                <w:sz w:val="24"/>
              </w:rPr>
              <w:t>委員さんから</w:t>
            </w:r>
            <w:r w:rsidR="00757719" w:rsidRPr="00A00427">
              <w:rPr>
                <w:rFonts w:ascii="ＭＳ 明朝" w:hint="eastAsia"/>
                <w:color w:val="000000" w:themeColor="text1"/>
                <w:sz w:val="24"/>
              </w:rPr>
              <w:t>wi-fi</w:t>
            </w:r>
            <w:r w:rsidR="00C96D1F" w:rsidRPr="00A00427">
              <w:rPr>
                <w:rFonts w:ascii="ＭＳ 明朝" w:hint="eastAsia"/>
                <w:color w:val="000000" w:themeColor="text1"/>
                <w:sz w:val="24"/>
              </w:rPr>
              <w:t>が整備された場合</w:t>
            </w:r>
            <w:r w:rsidR="00B37156" w:rsidRPr="00A00427">
              <w:rPr>
                <w:rFonts w:ascii="ＭＳ 明朝" w:hint="eastAsia"/>
                <w:color w:val="000000" w:themeColor="text1"/>
                <w:sz w:val="24"/>
              </w:rPr>
              <w:t>のルール作りが必要だという貴重な</w:t>
            </w:r>
            <w:r w:rsidR="00C96D1F" w:rsidRPr="00A00427">
              <w:rPr>
                <w:rFonts w:ascii="ＭＳ 明朝" w:hint="eastAsia"/>
                <w:color w:val="000000" w:themeColor="text1"/>
                <w:sz w:val="24"/>
              </w:rPr>
              <w:t>ご</w:t>
            </w:r>
            <w:r w:rsidR="00B37156" w:rsidRPr="00A00427">
              <w:rPr>
                <w:rFonts w:ascii="ＭＳ 明朝" w:hint="eastAsia"/>
                <w:color w:val="000000" w:themeColor="text1"/>
                <w:sz w:val="24"/>
              </w:rPr>
              <w:t>意見もいただいているところですので、今後参考にさせていただきながら検討していきたいと思います。</w:t>
            </w:r>
          </w:p>
          <w:p w:rsidR="000A799F" w:rsidRPr="00A00427" w:rsidRDefault="00C42EEB" w:rsidP="00490B72">
            <w:pPr>
              <w:spacing w:line="240" w:lineRule="auto"/>
              <w:rPr>
                <w:rFonts w:ascii="ＭＳ 明朝"/>
                <w:color w:val="000000" w:themeColor="text1"/>
                <w:sz w:val="24"/>
              </w:rPr>
            </w:pPr>
            <w:r w:rsidRPr="00A00427">
              <w:rPr>
                <w:rFonts w:ascii="ＭＳ 明朝" w:hint="eastAsia"/>
                <w:color w:val="000000" w:themeColor="text1"/>
                <w:sz w:val="24"/>
              </w:rPr>
              <w:t>議長</w:t>
            </w:r>
          </w:p>
          <w:p w:rsidR="00C42EEB" w:rsidRPr="00A00427" w:rsidRDefault="00C42EEB" w:rsidP="00490B72">
            <w:pPr>
              <w:spacing w:line="240" w:lineRule="auto"/>
              <w:rPr>
                <w:rFonts w:ascii="ＭＳ 明朝"/>
                <w:color w:val="000000" w:themeColor="text1"/>
                <w:sz w:val="24"/>
              </w:rPr>
            </w:pPr>
            <w:r w:rsidRPr="00A00427">
              <w:rPr>
                <w:rFonts w:ascii="ＭＳ 明朝" w:hint="eastAsia"/>
                <w:color w:val="000000" w:themeColor="text1"/>
                <w:sz w:val="24"/>
              </w:rPr>
              <w:t>ルールは必要で考えなくてはならないことだと思います。</w:t>
            </w:r>
          </w:p>
          <w:p w:rsidR="00C42EEB" w:rsidRPr="00A00427" w:rsidRDefault="00C42EEB" w:rsidP="00490B72">
            <w:pPr>
              <w:spacing w:line="240" w:lineRule="auto"/>
              <w:rPr>
                <w:rFonts w:ascii="ＭＳ 明朝"/>
                <w:color w:val="000000" w:themeColor="text1"/>
                <w:sz w:val="24"/>
              </w:rPr>
            </w:pPr>
            <w:r w:rsidRPr="00A00427">
              <w:rPr>
                <w:rFonts w:ascii="ＭＳ 明朝" w:hint="eastAsia"/>
                <w:color w:val="000000" w:themeColor="text1"/>
                <w:sz w:val="24"/>
              </w:rPr>
              <w:t>南畑は大竹委員が初めてなので昨年度の事は知らないので、私のほうから話しますと、事業報告にもありましたがお月見一座という演劇集団がありますが、それを流したらよいのではないかという意見が前年度出ていた。</w:t>
            </w:r>
            <w:r w:rsidR="00757719" w:rsidRPr="00A00427">
              <w:rPr>
                <w:rFonts w:ascii="ＭＳ 明朝" w:hint="eastAsia"/>
                <w:color w:val="000000" w:themeColor="text1"/>
                <w:sz w:val="24"/>
              </w:rPr>
              <w:t>wi-fi</w:t>
            </w:r>
            <w:r w:rsidRPr="00A00427">
              <w:rPr>
                <w:rFonts w:ascii="ＭＳ 明朝" w:hint="eastAsia"/>
                <w:color w:val="000000" w:themeColor="text1"/>
                <w:sz w:val="24"/>
              </w:rPr>
              <w:t>整備後は</w:t>
            </w:r>
            <w:r w:rsidR="00710B4A" w:rsidRPr="00A00427">
              <w:rPr>
                <w:rFonts w:ascii="ＭＳ 明朝" w:hint="eastAsia"/>
                <w:color w:val="000000" w:themeColor="text1"/>
                <w:sz w:val="24"/>
              </w:rPr>
              <w:t>どうしたらよいのか。10/20の地区公運審でも話題になってくるのではないかと思</w:t>
            </w:r>
            <w:r w:rsidR="00B857E2" w:rsidRPr="00A00427">
              <w:rPr>
                <w:rFonts w:ascii="ＭＳ 明朝" w:hint="eastAsia"/>
                <w:color w:val="000000" w:themeColor="text1"/>
                <w:sz w:val="24"/>
              </w:rPr>
              <w:t>います</w:t>
            </w:r>
            <w:r w:rsidR="00710B4A" w:rsidRPr="00A00427">
              <w:rPr>
                <w:rFonts w:ascii="ＭＳ 明朝" w:hint="eastAsia"/>
                <w:color w:val="000000" w:themeColor="text1"/>
                <w:sz w:val="24"/>
              </w:rPr>
              <w:t>。</w:t>
            </w:r>
          </w:p>
          <w:p w:rsidR="00710B4A" w:rsidRPr="00A00427" w:rsidRDefault="00710B4A" w:rsidP="00490B72">
            <w:pPr>
              <w:spacing w:line="240" w:lineRule="auto"/>
              <w:rPr>
                <w:rFonts w:ascii="ＭＳ 明朝"/>
                <w:color w:val="000000" w:themeColor="text1"/>
                <w:sz w:val="24"/>
              </w:rPr>
            </w:pPr>
            <w:r w:rsidRPr="00A00427">
              <w:rPr>
                <w:rFonts w:ascii="ＭＳ 明朝" w:hint="eastAsia"/>
                <w:color w:val="000000" w:themeColor="text1"/>
                <w:sz w:val="24"/>
              </w:rPr>
              <w:t>・鶴瀬はこれから整備されてくると思いますが、例えばルールというのは４館</w:t>
            </w:r>
            <w:r w:rsidR="00672B24" w:rsidRPr="00A00427">
              <w:rPr>
                <w:rFonts w:ascii="ＭＳ 明朝" w:hint="eastAsia"/>
                <w:color w:val="000000" w:themeColor="text1"/>
                <w:sz w:val="24"/>
              </w:rPr>
              <w:t>で</w:t>
            </w:r>
            <w:r w:rsidRPr="00A00427">
              <w:rPr>
                <w:rFonts w:ascii="ＭＳ 明朝" w:hint="eastAsia"/>
                <w:color w:val="000000" w:themeColor="text1"/>
                <w:sz w:val="24"/>
              </w:rPr>
              <w:t>統一したほうが良い</w:t>
            </w:r>
            <w:r w:rsidR="00672B24" w:rsidRPr="00A00427">
              <w:rPr>
                <w:rFonts w:ascii="ＭＳ 明朝" w:hint="eastAsia"/>
                <w:color w:val="000000" w:themeColor="text1"/>
                <w:sz w:val="24"/>
              </w:rPr>
              <w:t>の</w:t>
            </w:r>
            <w:r w:rsidRPr="00A00427">
              <w:rPr>
                <w:rFonts w:ascii="ＭＳ 明朝" w:hint="eastAsia"/>
                <w:color w:val="000000" w:themeColor="text1"/>
                <w:sz w:val="24"/>
              </w:rPr>
              <w:t>でしょうか。それとも、各々の地域性に合わせてやっていったほうが良いのか。皆さんに意見をお聞きして、今後どのように事業を進めていくの</w:t>
            </w:r>
            <w:r w:rsidR="00672B24" w:rsidRPr="00A00427">
              <w:rPr>
                <w:rFonts w:ascii="ＭＳ 明朝" w:hint="eastAsia"/>
                <w:color w:val="000000" w:themeColor="text1"/>
                <w:sz w:val="24"/>
              </w:rPr>
              <w:t>がいいの</w:t>
            </w:r>
            <w:r w:rsidRPr="00A00427">
              <w:rPr>
                <w:rFonts w:ascii="ＭＳ 明朝" w:hint="eastAsia"/>
                <w:color w:val="000000" w:themeColor="text1"/>
                <w:sz w:val="24"/>
              </w:rPr>
              <w:t>か</w:t>
            </w:r>
            <w:r w:rsidR="00672B24" w:rsidRPr="00A00427">
              <w:rPr>
                <w:rFonts w:ascii="ＭＳ 明朝" w:hint="eastAsia"/>
                <w:color w:val="000000" w:themeColor="text1"/>
                <w:sz w:val="24"/>
              </w:rPr>
              <w:t>館長として何かありますでしょうか。</w:t>
            </w:r>
          </w:p>
          <w:p w:rsidR="00710B4A" w:rsidRPr="00A00427" w:rsidRDefault="00710B4A" w:rsidP="00490B72">
            <w:pPr>
              <w:spacing w:line="240" w:lineRule="auto"/>
              <w:rPr>
                <w:rFonts w:ascii="ＭＳ 明朝"/>
                <w:color w:val="000000" w:themeColor="text1"/>
                <w:sz w:val="24"/>
              </w:rPr>
            </w:pPr>
            <w:r w:rsidRPr="00A00427">
              <w:rPr>
                <w:rFonts w:ascii="ＭＳ 明朝" w:hint="eastAsia"/>
                <w:color w:val="000000" w:themeColor="text1"/>
                <w:sz w:val="24"/>
              </w:rPr>
              <w:t>南畑公民館長</w:t>
            </w:r>
          </w:p>
          <w:p w:rsidR="00710B4A" w:rsidRPr="00A00427" w:rsidRDefault="00710B4A" w:rsidP="00490B72">
            <w:pPr>
              <w:spacing w:line="240" w:lineRule="auto"/>
              <w:rPr>
                <w:rFonts w:ascii="ＭＳ 明朝"/>
                <w:color w:val="000000" w:themeColor="text1"/>
                <w:sz w:val="24"/>
              </w:rPr>
            </w:pPr>
            <w:r w:rsidRPr="00A00427">
              <w:rPr>
                <w:rFonts w:ascii="ＭＳ 明朝" w:hint="eastAsia"/>
                <w:color w:val="000000" w:themeColor="text1"/>
                <w:sz w:val="24"/>
              </w:rPr>
              <w:t>・例えば、</w:t>
            </w:r>
            <w:r w:rsidR="008A76B0" w:rsidRPr="00A00427">
              <w:rPr>
                <w:rFonts w:ascii="ＭＳ 明朝" w:hint="eastAsia"/>
                <w:color w:val="000000" w:themeColor="text1"/>
                <w:sz w:val="24"/>
              </w:rPr>
              <w:t>子供が使う場合、学習室として使う場合やゲームとして使う場合もあるので、一定のルールは必要だと思</w:t>
            </w:r>
            <w:r w:rsidR="00B857E2" w:rsidRPr="00A00427">
              <w:rPr>
                <w:rFonts w:ascii="ＭＳ 明朝" w:hint="eastAsia"/>
                <w:color w:val="000000" w:themeColor="text1"/>
                <w:sz w:val="24"/>
              </w:rPr>
              <w:t>います</w:t>
            </w:r>
            <w:r w:rsidR="008A76B0" w:rsidRPr="00A00427">
              <w:rPr>
                <w:rFonts w:ascii="ＭＳ 明朝" w:hint="eastAsia"/>
                <w:color w:val="000000" w:themeColor="text1"/>
                <w:sz w:val="24"/>
              </w:rPr>
              <w:t>。その中で館によって使い方が違うと利用し</w:t>
            </w:r>
            <w:r w:rsidR="003F2008" w:rsidRPr="00A00427">
              <w:rPr>
                <w:rFonts w:ascii="ＭＳ 明朝" w:hint="eastAsia"/>
                <w:color w:val="000000" w:themeColor="text1"/>
                <w:sz w:val="24"/>
              </w:rPr>
              <w:t>づ</w:t>
            </w:r>
            <w:r w:rsidR="008A76B0" w:rsidRPr="00A00427">
              <w:rPr>
                <w:rFonts w:ascii="ＭＳ 明朝" w:hint="eastAsia"/>
                <w:color w:val="000000" w:themeColor="text1"/>
                <w:sz w:val="24"/>
              </w:rPr>
              <w:t>らくな</w:t>
            </w:r>
            <w:r w:rsidR="001819D9" w:rsidRPr="00A00427">
              <w:rPr>
                <w:rFonts w:ascii="ＭＳ 明朝" w:hint="eastAsia"/>
                <w:color w:val="000000" w:themeColor="text1"/>
                <w:sz w:val="24"/>
              </w:rPr>
              <w:t>ります</w:t>
            </w:r>
            <w:r w:rsidR="008A76B0" w:rsidRPr="00A00427">
              <w:rPr>
                <w:rFonts w:ascii="ＭＳ 明朝" w:hint="eastAsia"/>
                <w:color w:val="000000" w:themeColor="text1"/>
                <w:sz w:val="24"/>
              </w:rPr>
              <w:t>。どの</w:t>
            </w:r>
            <w:r w:rsidR="004A75AE" w:rsidRPr="00A00427">
              <w:rPr>
                <w:rFonts w:ascii="ＭＳ 明朝" w:hint="eastAsia"/>
                <w:color w:val="000000" w:themeColor="text1"/>
                <w:sz w:val="24"/>
              </w:rPr>
              <w:t>館</w:t>
            </w:r>
            <w:r w:rsidR="008A76B0" w:rsidRPr="00A00427">
              <w:rPr>
                <w:rFonts w:ascii="ＭＳ 明朝" w:hint="eastAsia"/>
                <w:color w:val="000000" w:themeColor="text1"/>
                <w:sz w:val="24"/>
              </w:rPr>
              <w:t>でも一定のルールのもと運用していく必要があ</w:t>
            </w:r>
            <w:r w:rsidR="001819D9" w:rsidRPr="00A00427">
              <w:rPr>
                <w:rFonts w:ascii="ＭＳ 明朝" w:hint="eastAsia"/>
                <w:color w:val="000000" w:themeColor="text1"/>
                <w:sz w:val="24"/>
              </w:rPr>
              <w:t>ります</w:t>
            </w:r>
            <w:r w:rsidR="008A76B0" w:rsidRPr="00A00427">
              <w:rPr>
                <w:rFonts w:ascii="ＭＳ 明朝" w:hint="eastAsia"/>
                <w:color w:val="000000" w:themeColor="text1"/>
                <w:sz w:val="24"/>
              </w:rPr>
              <w:t>。利用者が不便なく納得のできるルールは必要になってくると思</w:t>
            </w:r>
            <w:r w:rsidR="00FC1DFF">
              <w:rPr>
                <w:rFonts w:ascii="ＭＳ 明朝" w:hint="eastAsia"/>
                <w:color w:val="000000" w:themeColor="text1"/>
                <w:sz w:val="24"/>
              </w:rPr>
              <w:t>います</w:t>
            </w:r>
            <w:r w:rsidR="008A76B0" w:rsidRPr="00A00427">
              <w:rPr>
                <w:rFonts w:ascii="ＭＳ 明朝" w:hint="eastAsia"/>
                <w:color w:val="000000" w:themeColor="text1"/>
                <w:sz w:val="24"/>
              </w:rPr>
              <w:t>。</w:t>
            </w:r>
          </w:p>
          <w:p w:rsidR="00C42EEB" w:rsidRPr="00A00427" w:rsidRDefault="008A76B0" w:rsidP="00490B72">
            <w:pPr>
              <w:spacing w:line="240" w:lineRule="auto"/>
              <w:rPr>
                <w:rFonts w:ascii="ＭＳ 明朝"/>
                <w:color w:val="000000" w:themeColor="text1"/>
                <w:sz w:val="24"/>
              </w:rPr>
            </w:pPr>
            <w:r w:rsidRPr="00A00427">
              <w:rPr>
                <w:rFonts w:ascii="ＭＳ 明朝" w:hint="eastAsia"/>
                <w:color w:val="000000" w:themeColor="text1"/>
                <w:sz w:val="24"/>
              </w:rPr>
              <w:t>議長</w:t>
            </w:r>
          </w:p>
          <w:p w:rsidR="00C42EEB" w:rsidRPr="00A00427" w:rsidRDefault="008A76B0" w:rsidP="00490B72">
            <w:pPr>
              <w:spacing w:line="240" w:lineRule="auto"/>
              <w:rPr>
                <w:rFonts w:ascii="ＭＳ 明朝"/>
                <w:color w:val="000000" w:themeColor="text1"/>
                <w:sz w:val="24"/>
              </w:rPr>
            </w:pPr>
            <w:r w:rsidRPr="00A00427">
              <w:rPr>
                <w:rFonts w:ascii="ＭＳ 明朝" w:hint="eastAsia"/>
                <w:color w:val="000000" w:themeColor="text1"/>
                <w:sz w:val="24"/>
              </w:rPr>
              <w:t>・皆さんから何か意見はありますでしょうか</w:t>
            </w:r>
            <w:r w:rsidR="00C63E67" w:rsidRPr="00A00427">
              <w:rPr>
                <w:rFonts w:ascii="ＭＳ 明朝" w:hint="eastAsia"/>
                <w:color w:val="000000" w:themeColor="text1"/>
                <w:sz w:val="24"/>
              </w:rPr>
              <w:t>。</w:t>
            </w:r>
          </w:p>
          <w:p w:rsidR="008A76B0" w:rsidRPr="00A00427" w:rsidRDefault="008A76B0" w:rsidP="00490B72">
            <w:pPr>
              <w:spacing w:line="240" w:lineRule="auto"/>
              <w:rPr>
                <w:rFonts w:ascii="ＭＳ 明朝"/>
                <w:color w:val="000000" w:themeColor="text1"/>
                <w:sz w:val="24"/>
              </w:rPr>
            </w:pPr>
            <w:r w:rsidRPr="00A00427">
              <w:rPr>
                <w:rFonts w:ascii="ＭＳ 明朝" w:hint="eastAsia"/>
                <w:color w:val="000000" w:themeColor="text1"/>
                <w:sz w:val="24"/>
              </w:rPr>
              <w:t>委員</w:t>
            </w:r>
          </w:p>
          <w:p w:rsidR="000A799F" w:rsidRPr="00A00427" w:rsidRDefault="008A76B0" w:rsidP="00490B72">
            <w:pPr>
              <w:spacing w:line="240" w:lineRule="auto"/>
              <w:rPr>
                <w:rFonts w:ascii="ＭＳ 明朝"/>
                <w:color w:val="000000" w:themeColor="text1"/>
                <w:sz w:val="24"/>
              </w:rPr>
            </w:pPr>
            <w:r w:rsidRPr="00A00427">
              <w:rPr>
                <w:rFonts w:ascii="ＭＳ 明朝" w:hint="eastAsia"/>
                <w:color w:val="000000" w:themeColor="text1"/>
                <w:sz w:val="24"/>
              </w:rPr>
              <w:t>・基本的なルールは必要。あとは、</w:t>
            </w:r>
            <w:r w:rsidR="00672B24" w:rsidRPr="00A00427">
              <w:rPr>
                <w:rFonts w:ascii="ＭＳ 明朝" w:hint="eastAsia"/>
                <w:color w:val="000000" w:themeColor="text1"/>
                <w:sz w:val="24"/>
              </w:rPr>
              <w:t>個々に</w:t>
            </w:r>
            <w:r w:rsidRPr="00A00427">
              <w:rPr>
                <w:rFonts w:ascii="ＭＳ 明朝" w:hint="eastAsia"/>
                <w:color w:val="000000" w:themeColor="text1"/>
                <w:sz w:val="24"/>
              </w:rPr>
              <w:t>公民館の特性によって幅を持たせるほうが良いと思</w:t>
            </w:r>
            <w:r w:rsidR="001819D9" w:rsidRPr="00A00427">
              <w:rPr>
                <w:rFonts w:ascii="ＭＳ 明朝" w:hint="eastAsia"/>
                <w:color w:val="000000" w:themeColor="text1"/>
                <w:sz w:val="24"/>
              </w:rPr>
              <w:t>います</w:t>
            </w:r>
            <w:r w:rsidRPr="00A00427">
              <w:rPr>
                <w:rFonts w:ascii="ＭＳ 明朝" w:hint="eastAsia"/>
                <w:color w:val="000000" w:themeColor="text1"/>
                <w:sz w:val="24"/>
              </w:rPr>
              <w:t>。</w:t>
            </w:r>
          </w:p>
          <w:p w:rsidR="008A76B0" w:rsidRPr="00A00427" w:rsidRDefault="008A76B0" w:rsidP="008A76B0">
            <w:pPr>
              <w:spacing w:line="240" w:lineRule="auto"/>
              <w:rPr>
                <w:rFonts w:ascii="ＭＳ 明朝"/>
                <w:color w:val="000000" w:themeColor="text1"/>
                <w:sz w:val="24"/>
              </w:rPr>
            </w:pPr>
            <w:r w:rsidRPr="00A00427">
              <w:rPr>
                <w:rFonts w:ascii="ＭＳ 明朝" w:hint="eastAsia"/>
                <w:color w:val="000000" w:themeColor="text1"/>
                <w:sz w:val="24"/>
              </w:rPr>
              <w:t>議長</w:t>
            </w:r>
          </w:p>
          <w:p w:rsidR="008A76B0" w:rsidRPr="00A00427" w:rsidRDefault="008A76B0" w:rsidP="008A76B0">
            <w:pPr>
              <w:spacing w:line="240" w:lineRule="auto"/>
              <w:rPr>
                <w:rFonts w:ascii="ＭＳ 明朝"/>
                <w:color w:val="000000" w:themeColor="text1"/>
                <w:sz w:val="24"/>
              </w:rPr>
            </w:pPr>
            <w:r w:rsidRPr="00A00427">
              <w:rPr>
                <w:rFonts w:ascii="ＭＳ 明朝" w:hint="eastAsia"/>
                <w:color w:val="000000" w:themeColor="text1"/>
                <w:sz w:val="24"/>
              </w:rPr>
              <w:t>・他に皆さんから何か意見はありますでしょうか</w:t>
            </w:r>
            <w:r w:rsidR="00672B24" w:rsidRPr="00A00427">
              <w:rPr>
                <w:rFonts w:ascii="ＭＳ 明朝" w:hint="eastAsia"/>
                <w:color w:val="000000" w:themeColor="text1"/>
                <w:sz w:val="24"/>
              </w:rPr>
              <w:t>。</w:t>
            </w:r>
          </w:p>
          <w:p w:rsidR="00652B79" w:rsidRPr="00A00427" w:rsidRDefault="00231D3D" w:rsidP="008A76B0">
            <w:pPr>
              <w:spacing w:line="240" w:lineRule="auto"/>
              <w:rPr>
                <w:rFonts w:ascii="ＭＳ 明朝"/>
                <w:color w:val="000000" w:themeColor="text1"/>
                <w:sz w:val="24"/>
              </w:rPr>
            </w:pPr>
            <w:r w:rsidRPr="00A00427">
              <w:rPr>
                <w:rFonts w:ascii="ＭＳ 明朝" w:hint="eastAsia"/>
                <w:color w:val="000000" w:themeColor="text1"/>
                <w:sz w:val="24"/>
              </w:rPr>
              <w:lastRenderedPageBreak/>
              <w:t>・ルールについては、ないものから作っていくのか</w:t>
            </w:r>
            <w:r w:rsidR="001819D9" w:rsidRPr="00A00427">
              <w:rPr>
                <w:rFonts w:ascii="ＭＳ 明朝" w:hint="eastAsia"/>
                <w:color w:val="000000" w:themeColor="text1"/>
                <w:sz w:val="24"/>
              </w:rPr>
              <w:t xml:space="preserve">。 </w:t>
            </w:r>
            <w:r w:rsidRPr="00A00427">
              <w:rPr>
                <w:rFonts w:ascii="ＭＳ 明朝" w:hint="eastAsia"/>
                <w:color w:val="000000" w:themeColor="text1"/>
                <w:sz w:val="24"/>
              </w:rPr>
              <w:t>たたき台</w:t>
            </w:r>
            <w:r w:rsidR="008A0DFA" w:rsidRPr="00A00427">
              <w:rPr>
                <w:rFonts w:ascii="ＭＳ 明朝" w:hint="eastAsia"/>
                <w:color w:val="000000" w:themeColor="text1"/>
                <w:sz w:val="24"/>
              </w:rPr>
              <w:t>を作って検討していくのか</w:t>
            </w:r>
            <w:r w:rsidRPr="00A00427">
              <w:rPr>
                <w:rFonts w:ascii="ＭＳ 明朝" w:hint="eastAsia"/>
                <w:color w:val="000000" w:themeColor="text1"/>
                <w:sz w:val="24"/>
              </w:rPr>
              <w:t>今後の課題。</w:t>
            </w:r>
            <w:r w:rsidR="00652B79" w:rsidRPr="00A00427">
              <w:rPr>
                <w:rFonts w:ascii="ＭＳ 明朝" w:hint="eastAsia"/>
                <w:color w:val="000000" w:themeColor="text1"/>
                <w:sz w:val="24"/>
              </w:rPr>
              <w:t>各地区に戻ってどういう風に進めるのが良いのか地区に戻り調整していただき、それ</w:t>
            </w:r>
            <w:r w:rsidR="001819D9" w:rsidRPr="00A00427">
              <w:rPr>
                <w:rFonts w:ascii="ＭＳ 明朝" w:hint="eastAsia"/>
                <w:color w:val="000000" w:themeColor="text1"/>
                <w:sz w:val="24"/>
              </w:rPr>
              <w:t>を全体会に出していただくという事でよろしいでしょうか</w:t>
            </w:r>
            <w:r w:rsidR="00D46A45" w:rsidRPr="00A00427">
              <w:rPr>
                <w:rFonts w:ascii="ＭＳ 明朝" w:hint="eastAsia"/>
                <w:color w:val="000000" w:themeColor="text1"/>
                <w:sz w:val="24"/>
              </w:rPr>
              <w:t>。</w:t>
            </w:r>
            <w:r w:rsidR="00652B79" w:rsidRPr="00A00427">
              <w:rPr>
                <w:rFonts w:ascii="ＭＳ 明朝" w:hint="eastAsia"/>
                <w:color w:val="000000" w:themeColor="text1"/>
                <w:sz w:val="24"/>
              </w:rPr>
              <w:t>館長の方もよろしいでしょうか。</w:t>
            </w:r>
          </w:p>
          <w:p w:rsidR="00652B79" w:rsidRPr="00A00427" w:rsidRDefault="00652B79" w:rsidP="008A76B0">
            <w:pPr>
              <w:spacing w:line="240" w:lineRule="auto"/>
              <w:rPr>
                <w:rFonts w:ascii="ＭＳ 明朝"/>
                <w:color w:val="000000" w:themeColor="text1"/>
                <w:sz w:val="24"/>
              </w:rPr>
            </w:pPr>
            <w:r w:rsidRPr="00A00427">
              <w:rPr>
                <w:rFonts w:ascii="ＭＳ 明朝" w:hint="eastAsia"/>
                <w:color w:val="000000" w:themeColor="text1"/>
                <w:sz w:val="24"/>
              </w:rPr>
              <w:t>鶴瀬公民館長</w:t>
            </w:r>
          </w:p>
          <w:p w:rsidR="00652B79" w:rsidRPr="00A00427" w:rsidRDefault="00652B79" w:rsidP="008A76B0">
            <w:pPr>
              <w:spacing w:line="240" w:lineRule="auto"/>
              <w:rPr>
                <w:rFonts w:ascii="ＭＳ 明朝"/>
                <w:color w:val="000000" w:themeColor="text1"/>
                <w:sz w:val="24"/>
              </w:rPr>
            </w:pPr>
            <w:r w:rsidRPr="00A00427">
              <w:rPr>
                <w:rFonts w:ascii="ＭＳ 明朝" w:hint="eastAsia"/>
                <w:color w:val="000000" w:themeColor="text1"/>
                <w:sz w:val="24"/>
              </w:rPr>
              <w:t>・公の施設連絡調整会議というものがあり、公民館だけではなく、</w:t>
            </w:r>
            <w:r w:rsidR="008A0DFA" w:rsidRPr="00A00427">
              <w:rPr>
                <w:rFonts w:ascii="ＭＳ 明朝" w:hint="eastAsia"/>
                <w:color w:val="000000" w:themeColor="text1"/>
                <w:sz w:val="24"/>
              </w:rPr>
              <w:t>交流センター等、</w:t>
            </w:r>
            <w:r w:rsidRPr="00A00427">
              <w:rPr>
                <w:rFonts w:ascii="ＭＳ 明朝" w:hint="eastAsia"/>
                <w:color w:val="000000" w:themeColor="text1"/>
                <w:sz w:val="24"/>
              </w:rPr>
              <w:t>各公共施設との調整が必要になってきます。今後議論</w:t>
            </w:r>
            <w:r w:rsidR="003F2008" w:rsidRPr="00A00427">
              <w:rPr>
                <w:rFonts w:ascii="ＭＳ 明朝" w:hint="eastAsia"/>
                <w:color w:val="000000" w:themeColor="text1"/>
                <w:sz w:val="24"/>
              </w:rPr>
              <w:t>される中で</w:t>
            </w:r>
            <w:r w:rsidRPr="00A00427">
              <w:rPr>
                <w:rFonts w:ascii="ＭＳ 明朝" w:hint="eastAsia"/>
                <w:color w:val="000000" w:themeColor="text1"/>
                <w:sz w:val="24"/>
              </w:rPr>
              <w:t>、その中間報告</w:t>
            </w:r>
            <w:r w:rsidR="00C63E67" w:rsidRPr="00A00427">
              <w:rPr>
                <w:rFonts w:ascii="ＭＳ 明朝" w:hint="eastAsia"/>
                <w:color w:val="000000" w:themeColor="text1"/>
                <w:sz w:val="24"/>
              </w:rPr>
              <w:t>をする</w:t>
            </w:r>
            <w:r w:rsidR="003F2008" w:rsidRPr="00A00427">
              <w:rPr>
                <w:rFonts w:ascii="ＭＳ 明朝" w:hint="eastAsia"/>
                <w:color w:val="000000" w:themeColor="text1"/>
                <w:sz w:val="24"/>
              </w:rPr>
              <w:t>という事</w:t>
            </w:r>
            <w:r w:rsidRPr="00A00427">
              <w:rPr>
                <w:rFonts w:ascii="ＭＳ 明朝" w:hint="eastAsia"/>
                <w:color w:val="000000" w:themeColor="text1"/>
                <w:sz w:val="24"/>
              </w:rPr>
              <w:t>はあります。</w:t>
            </w:r>
          </w:p>
          <w:p w:rsidR="00652B79" w:rsidRPr="00A00427" w:rsidRDefault="00652B79" w:rsidP="008A76B0">
            <w:pPr>
              <w:spacing w:line="240" w:lineRule="auto"/>
              <w:rPr>
                <w:rFonts w:ascii="ＭＳ 明朝"/>
                <w:color w:val="000000" w:themeColor="text1"/>
                <w:sz w:val="24"/>
              </w:rPr>
            </w:pPr>
            <w:r w:rsidRPr="00A00427">
              <w:rPr>
                <w:rFonts w:ascii="ＭＳ 明朝" w:hint="eastAsia"/>
                <w:color w:val="000000" w:themeColor="text1"/>
                <w:sz w:val="24"/>
              </w:rPr>
              <w:t>議長</w:t>
            </w:r>
          </w:p>
          <w:p w:rsidR="00652B79" w:rsidRPr="00A00427" w:rsidRDefault="00652B79" w:rsidP="008A76B0">
            <w:pPr>
              <w:spacing w:line="240" w:lineRule="auto"/>
              <w:rPr>
                <w:rFonts w:ascii="ＭＳ 明朝"/>
                <w:color w:val="000000" w:themeColor="text1"/>
                <w:sz w:val="24"/>
              </w:rPr>
            </w:pPr>
            <w:r w:rsidRPr="00A00427">
              <w:rPr>
                <w:rFonts w:ascii="ＭＳ 明朝" w:hint="eastAsia"/>
                <w:color w:val="000000" w:themeColor="text1"/>
                <w:sz w:val="24"/>
              </w:rPr>
              <w:t>・</w:t>
            </w:r>
            <w:r w:rsidR="00672B24" w:rsidRPr="00A00427">
              <w:rPr>
                <w:rFonts w:ascii="ＭＳ 明朝" w:hint="eastAsia"/>
                <w:color w:val="000000" w:themeColor="text1"/>
                <w:sz w:val="24"/>
              </w:rPr>
              <w:t>既に</w:t>
            </w:r>
            <w:r w:rsidRPr="00A00427">
              <w:rPr>
                <w:rFonts w:ascii="ＭＳ 明朝" w:hint="eastAsia"/>
                <w:color w:val="000000" w:themeColor="text1"/>
                <w:sz w:val="24"/>
              </w:rPr>
              <w:t>そういう施設での</w:t>
            </w:r>
            <w:r w:rsidR="00F853CA" w:rsidRPr="00A00427">
              <w:rPr>
                <w:rFonts w:ascii="ＭＳ 明朝" w:hint="eastAsia"/>
                <w:color w:val="000000" w:themeColor="text1"/>
                <w:sz w:val="24"/>
              </w:rPr>
              <w:t>ルール</w:t>
            </w:r>
            <w:r w:rsidRPr="00A00427">
              <w:rPr>
                <w:rFonts w:ascii="ＭＳ 明朝" w:hint="eastAsia"/>
                <w:color w:val="000000" w:themeColor="text1"/>
                <w:sz w:val="24"/>
              </w:rPr>
              <w:t>実績はあるのか。</w:t>
            </w:r>
          </w:p>
          <w:p w:rsidR="00652B79" w:rsidRPr="00A00427" w:rsidRDefault="00652B79" w:rsidP="008A76B0">
            <w:pPr>
              <w:spacing w:line="240" w:lineRule="auto"/>
              <w:rPr>
                <w:rFonts w:ascii="ＭＳ 明朝"/>
                <w:color w:val="000000" w:themeColor="text1"/>
                <w:sz w:val="24"/>
              </w:rPr>
            </w:pPr>
            <w:r w:rsidRPr="00A00427">
              <w:rPr>
                <w:rFonts w:ascii="ＭＳ 明朝" w:hint="eastAsia"/>
                <w:color w:val="000000" w:themeColor="text1"/>
                <w:sz w:val="24"/>
              </w:rPr>
              <w:t>南畑公民館</w:t>
            </w:r>
            <w:r w:rsidR="007E377F" w:rsidRPr="00A00427">
              <w:rPr>
                <w:rFonts w:ascii="ＭＳ 明朝" w:hint="eastAsia"/>
                <w:color w:val="000000" w:themeColor="text1"/>
                <w:sz w:val="24"/>
              </w:rPr>
              <w:t>長</w:t>
            </w:r>
          </w:p>
          <w:p w:rsidR="00652B79" w:rsidRPr="00A00427" w:rsidRDefault="00652B79" w:rsidP="008A76B0">
            <w:pPr>
              <w:spacing w:line="240" w:lineRule="auto"/>
              <w:rPr>
                <w:rFonts w:ascii="ＭＳ 明朝"/>
                <w:color w:val="000000" w:themeColor="text1"/>
                <w:sz w:val="24"/>
              </w:rPr>
            </w:pPr>
            <w:r w:rsidRPr="00A00427">
              <w:rPr>
                <w:rFonts w:ascii="ＭＳ 明朝" w:hint="eastAsia"/>
                <w:color w:val="000000" w:themeColor="text1"/>
                <w:sz w:val="24"/>
              </w:rPr>
              <w:t>・今月に入ってから</w:t>
            </w:r>
            <w:r w:rsidR="008A0DFA" w:rsidRPr="00A00427">
              <w:rPr>
                <w:rFonts w:ascii="ＭＳ 明朝" w:hint="eastAsia"/>
                <w:color w:val="000000" w:themeColor="text1"/>
                <w:sz w:val="24"/>
              </w:rPr>
              <w:t>コミセン・交流センター等、</w:t>
            </w:r>
            <w:r w:rsidRPr="00A00427">
              <w:rPr>
                <w:rFonts w:ascii="ＭＳ 明朝" w:hint="eastAsia"/>
                <w:color w:val="000000" w:themeColor="text1"/>
                <w:sz w:val="24"/>
              </w:rPr>
              <w:t>全施設で導入</w:t>
            </w:r>
            <w:r w:rsidR="001017FC" w:rsidRPr="00A00427">
              <w:rPr>
                <w:rFonts w:ascii="ＭＳ 明朝" w:hint="eastAsia"/>
                <w:color w:val="000000" w:themeColor="text1"/>
                <w:sz w:val="24"/>
              </w:rPr>
              <w:t>されたばかりなので、早急に作成していかなければならない。途中報告</w:t>
            </w:r>
            <w:r w:rsidR="00F853CA" w:rsidRPr="00A00427">
              <w:rPr>
                <w:rFonts w:ascii="ＭＳ 明朝" w:hint="eastAsia"/>
                <w:color w:val="000000" w:themeColor="text1"/>
                <w:sz w:val="24"/>
              </w:rPr>
              <w:t>・相談</w:t>
            </w:r>
            <w:r w:rsidR="001017FC" w:rsidRPr="00A00427">
              <w:rPr>
                <w:rFonts w:ascii="ＭＳ 明朝" w:hint="eastAsia"/>
                <w:color w:val="000000" w:themeColor="text1"/>
                <w:sz w:val="24"/>
              </w:rPr>
              <w:t>はさせていただ</w:t>
            </w:r>
            <w:r w:rsidR="001819D9" w:rsidRPr="00A00427">
              <w:rPr>
                <w:rFonts w:ascii="ＭＳ 明朝" w:hint="eastAsia"/>
                <w:color w:val="000000" w:themeColor="text1"/>
                <w:sz w:val="24"/>
              </w:rPr>
              <w:t>きます</w:t>
            </w:r>
            <w:r w:rsidR="001017FC" w:rsidRPr="00A00427">
              <w:rPr>
                <w:rFonts w:ascii="ＭＳ 明朝" w:hint="eastAsia"/>
                <w:color w:val="000000" w:themeColor="text1"/>
                <w:sz w:val="24"/>
              </w:rPr>
              <w:t>。また、途中ルールが変更になる事はあると思うが、実際の利用実態によってシフトさせていただ</w:t>
            </w:r>
            <w:r w:rsidR="001819D9" w:rsidRPr="00A00427">
              <w:rPr>
                <w:rFonts w:ascii="ＭＳ 明朝" w:hint="eastAsia"/>
                <w:color w:val="000000" w:themeColor="text1"/>
                <w:sz w:val="24"/>
              </w:rPr>
              <w:t>きます</w:t>
            </w:r>
            <w:r w:rsidR="001017FC" w:rsidRPr="00A00427">
              <w:rPr>
                <w:rFonts w:ascii="ＭＳ 明朝" w:hint="eastAsia"/>
                <w:color w:val="000000" w:themeColor="text1"/>
                <w:sz w:val="24"/>
              </w:rPr>
              <w:t>。</w:t>
            </w:r>
          </w:p>
          <w:p w:rsidR="00652B79" w:rsidRPr="00A00427" w:rsidRDefault="001017FC" w:rsidP="008A76B0">
            <w:pPr>
              <w:spacing w:line="240" w:lineRule="auto"/>
              <w:rPr>
                <w:rFonts w:ascii="ＭＳ 明朝"/>
                <w:color w:val="000000" w:themeColor="text1"/>
                <w:sz w:val="24"/>
              </w:rPr>
            </w:pPr>
            <w:r w:rsidRPr="00A00427">
              <w:rPr>
                <w:rFonts w:ascii="ＭＳ 明朝" w:hint="eastAsia"/>
                <w:color w:val="000000" w:themeColor="text1"/>
                <w:sz w:val="24"/>
              </w:rPr>
              <w:t>議長</w:t>
            </w:r>
          </w:p>
          <w:p w:rsidR="00652B79" w:rsidRPr="00A00427" w:rsidRDefault="001017FC" w:rsidP="008A76B0">
            <w:pPr>
              <w:spacing w:line="240" w:lineRule="auto"/>
              <w:rPr>
                <w:rFonts w:ascii="ＭＳ 明朝"/>
                <w:color w:val="000000" w:themeColor="text1"/>
                <w:sz w:val="24"/>
              </w:rPr>
            </w:pPr>
            <w:r w:rsidRPr="00A00427">
              <w:rPr>
                <w:rFonts w:ascii="ＭＳ 明朝" w:hint="eastAsia"/>
                <w:color w:val="000000" w:themeColor="text1"/>
                <w:sz w:val="24"/>
              </w:rPr>
              <w:t>・がちがちに固め</w:t>
            </w:r>
            <w:r w:rsidR="00F853CA" w:rsidRPr="00A00427">
              <w:rPr>
                <w:rFonts w:ascii="ＭＳ 明朝" w:hint="eastAsia"/>
                <w:color w:val="000000" w:themeColor="text1"/>
                <w:sz w:val="24"/>
              </w:rPr>
              <w:t>る</w:t>
            </w:r>
            <w:r w:rsidRPr="00A00427">
              <w:rPr>
                <w:rFonts w:ascii="ＭＳ 明朝" w:hint="eastAsia"/>
                <w:color w:val="000000" w:themeColor="text1"/>
                <w:sz w:val="24"/>
              </w:rPr>
              <w:t>と利用者が大変なので、各地区に持ち帰り、審議をお願いし</w:t>
            </w:r>
            <w:r w:rsidR="001819D9" w:rsidRPr="00A00427">
              <w:rPr>
                <w:rFonts w:ascii="ＭＳ 明朝" w:hint="eastAsia"/>
                <w:color w:val="000000" w:themeColor="text1"/>
                <w:sz w:val="24"/>
              </w:rPr>
              <w:t>ます</w:t>
            </w:r>
            <w:r w:rsidRPr="00A00427">
              <w:rPr>
                <w:rFonts w:ascii="ＭＳ 明朝" w:hint="eastAsia"/>
                <w:color w:val="000000" w:themeColor="text1"/>
                <w:sz w:val="24"/>
              </w:rPr>
              <w:t>。</w:t>
            </w:r>
          </w:p>
          <w:p w:rsidR="008A76B0" w:rsidRPr="00A00427" w:rsidRDefault="008A76B0" w:rsidP="00490B72">
            <w:pPr>
              <w:spacing w:line="240" w:lineRule="auto"/>
              <w:rPr>
                <w:rFonts w:ascii="ＭＳ 明朝"/>
                <w:color w:val="000000" w:themeColor="text1"/>
                <w:sz w:val="24"/>
              </w:rPr>
            </w:pPr>
            <w:r w:rsidRPr="00A00427">
              <w:rPr>
                <w:rFonts w:ascii="ＭＳ 明朝" w:hint="eastAsia"/>
                <w:color w:val="000000" w:themeColor="text1"/>
                <w:sz w:val="24"/>
              </w:rPr>
              <w:t>委員</w:t>
            </w:r>
          </w:p>
          <w:p w:rsidR="008A76B0" w:rsidRPr="00A00427" w:rsidRDefault="001017FC" w:rsidP="00490B72">
            <w:pPr>
              <w:spacing w:line="240" w:lineRule="auto"/>
              <w:rPr>
                <w:rFonts w:ascii="ＭＳ 明朝"/>
                <w:color w:val="000000" w:themeColor="text1"/>
                <w:sz w:val="24"/>
              </w:rPr>
            </w:pPr>
            <w:r w:rsidRPr="00A00427">
              <w:rPr>
                <w:rFonts w:ascii="ＭＳ 明朝" w:hint="eastAsia"/>
                <w:color w:val="000000" w:themeColor="text1"/>
                <w:sz w:val="24"/>
              </w:rPr>
              <w:t>・</w:t>
            </w:r>
            <w:r w:rsidR="00205CE5" w:rsidRPr="00A00427">
              <w:rPr>
                <w:rFonts w:ascii="ＭＳ 明朝" w:hint="eastAsia"/>
                <w:color w:val="000000" w:themeColor="text1"/>
                <w:sz w:val="24"/>
              </w:rPr>
              <w:t>子供たちが大勢押しかけた時に</w:t>
            </w:r>
            <w:r w:rsidR="008018FC" w:rsidRPr="00A00427">
              <w:rPr>
                <w:rFonts w:ascii="ＭＳ 明朝" w:hint="eastAsia"/>
                <w:color w:val="000000" w:themeColor="text1"/>
                <w:sz w:val="24"/>
              </w:rPr>
              <w:t>まだ使い方のルールが定まっていないので、館長をはじめ、</w:t>
            </w:r>
            <w:r w:rsidR="00F853CA" w:rsidRPr="00A00427">
              <w:rPr>
                <w:rFonts w:ascii="ＭＳ 明朝" w:hint="eastAsia"/>
                <w:color w:val="000000" w:themeColor="text1"/>
                <w:sz w:val="24"/>
              </w:rPr>
              <w:t>皆さんが</w:t>
            </w:r>
            <w:r w:rsidR="00205CE5" w:rsidRPr="00A00427">
              <w:rPr>
                <w:rFonts w:ascii="ＭＳ 明朝" w:hint="eastAsia"/>
                <w:color w:val="000000" w:themeColor="text1"/>
                <w:sz w:val="24"/>
              </w:rPr>
              <w:t>困らないようにしてほしい。</w:t>
            </w:r>
          </w:p>
          <w:p w:rsidR="008A76B0" w:rsidRPr="00A00427" w:rsidRDefault="002007AE" w:rsidP="00490B72">
            <w:pPr>
              <w:spacing w:line="240" w:lineRule="auto"/>
              <w:rPr>
                <w:rFonts w:ascii="ＭＳ 明朝"/>
                <w:color w:val="000000" w:themeColor="text1"/>
                <w:sz w:val="24"/>
              </w:rPr>
            </w:pPr>
            <w:r w:rsidRPr="00A00427">
              <w:rPr>
                <w:rFonts w:ascii="ＭＳ 明朝" w:hint="eastAsia"/>
                <w:color w:val="000000" w:themeColor="text1"/>
                <w:sz w:val="24"/>
              </w:rPr>
              <w:t>委員</w:t>
            </w:r>
          </w:p>
          <w:p w:rsidR="008A76B0" w:rsidRPr="00A00427" w:rsidRDefault="002007AE" w:rsidP="00490B72">
            <w:pPr>
              <w:spacing w:line="240" w:lineRule="auto"/>
              <w:rPr>
                <w:rFonts w:ascii="ＭＳ 明朝"/>
                <w:color w:val="000000" w:themeColor="text1"/>
                <w:sz w:val="24"/>
              </w:rPr>
            </w:pPr>
            <w:r w:rsidRPr="00A00427">
              <w:rPr>
                <w:rFonts w:ascii="ＭＳ 明朝" w:hint="eastAsia"/>
                <w:color w:val="000000" w:themeColor="text1"/>
                <w:sz w:val="24"/>
              </w:rPr>
              <w:t>・フリー</w:t>
            </w:r>
            <w:r w:rsidR="00757719" w:rsidRPr="00A00427">
              <w:rPr>
                <w:rFonts w:ascii="ＭＳ 明朝" w:hint="eastAsia"/>
                <w:color w:val="000000" w:themeColor="text1"/>
                <w:sz w:val="24"/>
              </w:rPr>
              <w:t>wi-fi</w:t>
            </w:r>
            <w:r w:rsidR="00D46A45" w:rsidRPr="00A00427">
              <w:rPr>
                <w:rFonts w:ascii="ＭＳ 明朝" w:hint="eastAsia"/>
                <w:color w:val="000000" w:themeColor="text1"/>
                <w:sz w:val="24"/>
              </w:rPr>
              <w:t>が</w:t>
            </w:r>
            <w:r w:rsidR="007E377F" w:rsidRPr="00A00427">
              <w:rPr>
                <w:rFonts w:ascii="ＭＳ 明朝" w:hint="eastAsia"/>
                <w:color w:val="000000" w:themeColor="text1"/>
                <w:sz w:val="24"/>
              </w:rPr>
              <w:t>動いているという事で</w:t>
            </w:r>
            <w:r w:rsidR="00D46A45" w:rsidRPr="00A00427">
              <w:rPr>
                <w:rFonts w:ascii="ＭＳ 明朝" w:hint="eastAsia"/>
                <w:color w:val="000000" w:themeColor="text1"/>
                <w:sz w:val="24"/>
              </w:rPr>
              <w:t>パスワード</w:t>
            </w:r>
            <w:r w:rsidR="00F853CA" w:rsidRPr="00A00427">
              <w:rPr>
                <w:rFonts w:ascii="ＭＳ 明朝" w:hint="eastAsia"/>
                <w:color w:val="000000" w:themeColor="text1"/>
                <w:sz w:val="24"/>
              </w:rPr>
              <w:t>等は貼ってあるのですか</w:t>
            </w:r>
            <w:r w:rsidR="007E377F" w:rsidRPr="00A00427">
              <w:rPr>
                <w:rFonts w:ascii="ＭＳ 明朝" w:hint="eastAsia"/>
                <w:color w:val="000000" w:themeColor="text1"/>
                <w:sz w:val="24"/>
              </w:rPr>
              <w:t>。</w:t>
            </w:r>
          </w:p>
          <w:p w:rsidR="008A76B0" w:rsidRPr="00A00427" w:rsidRDefault="00F853CA" w:rsidP="00490B72">
            <w:pPr>
              <w:spacing w:line="240" w:lineRule="auto"/>
              <w:rPr>
                <w:rFonts w:ascii="ＭＳ 明朝"/>
                <w:color w:val="000000" w:themeColor="text1"/>
                <w:sz w:val="24"/>
              </w:rPr>
            </w:pPr>
            <w:r w:rsidRPr="00A00427">
              <w:rPr>
                <w:rFonts w:ascii="ＭＳ 明朝" w:hint="eastAsia"/>
                <w:color w:val="000000" w:themeColor="text1"/>
                <w:sz w:val="24"/>
              </w:rPr>
              <w:t>事務局</w:t>
            </w:r>
          </w:p>
          <w:p w:rsidR="00F853CA" w:rsidRPr="00A00427" w:rsidRDefault="00F853CA" w:rsidP="00490B72">
            <w:pPr>
              <w:spacing w:line="240" w:lineRule="auto"/>
              <w:rPr>
                <w:rFonts w:ascii="ＭＳ 明朝"/>
                <w:color w:val="000000" w:themeColor="text1"/>
                <w:sz w:val="24"/>
              </w:rPr>
            </w:pPr>
            <w:r w:rsidRPr="00A00427">
              <w:rPr>
                <w:rFonts w:ascii="ＭＳ 明朝" w:hint="eastAsia"/>
                <w:color w:val="000000" w:themeColor="text1"/>
                <w:sz w:val="24"/>
              </w:rPr>
              <w:t>・</w:t>
            </w:r>
            <w:r w:rsidR="00757719" w:rsidRPr="00A00427">
              <w:rPr>
                <w:rFonts w:ascii="ＭＳ 明朝" w:hint="eastAsia"/>
                <w:color w:val="000000" w:themeColor="text1"/>
                <w:sz w:val="24"/>
              </w:rPr>
              <w:t>wi-fi</w:t>
            </w:r>
            <w:r w:rsidRPr="00A00427">
              <w:rPr>
                <w:rFonts w:ascii="ＭＳ 明朝" w:hint="eastAsia"/>
                <w:color w:val="000000" w:themeColor="text1"/>
                <w:sz w:val="24"/>
              </w:rPr>
              <w:t>の整備された部屋には貼ってあります。</w:t>
            </w:r>
          </w:p>
          <w:p w:rsidR="00F853CA" w:rsidRPr="00A00427" w:rsidRDefault="00F853CA" w:rsidP="00490B72">
            <w:pPr>
              <w:spacing w:line="240" w:lineRule="auto"/>
              <w:rPr>
                <w:rFonts w:ascii="ＭＳ 明朝"/>
                <w:color w:val="000000" w:themeColor="text1"/>
                <w:sz w:val="24"/>
              </w:rPr>
            </w:pPr>
            <w:r w:rsidRPr="00A00427">
              <w:rPr>
                <w:rFonts w:ascii="ＭＳ 明朝" w:hint="eastAsia"/>
                <w:color w:val="000000" w:themeColor="text1"/>
                <w:sz w:val="24"/>
              </w:rPr>
              <w:t>委員</w:t>
            </w:r>
          </w:p>
          <w:p w:rsidR="00F853CA" w:rsidRPr="00A00427" w:rsidRDefault="00F853CA" w:rsidP="00490B72">
            <w:pPr>
              <w:spacing w:line="240" w:lineRule="auto"/>
              <w:rPr>
                <w:rFonts w:ascii="ＭＳ 明朝"/>
                <w:color w:val="000000" w:themeColor="text1"/>
                <w:sz w:val="24"/>
              </w:rPr>
            </w:pPr>
            <w:r w:rsidRPr="00A00427">
              <w:rPr>
                <w:rFonts w:ascii="ＭＳ 明朝" w:hint="eastAsia"/>
                <w:color w:val="000000" w:themeColor="text1"/>
                <w:sz w:val="24"/>
              </w:rPr>
              <w:t>・</w:t>
            </w:r>
            <w:r w:rsidR="007E377F" w:rsidRPr="00A00427">
              <w:rPr>
                <w:rFonts w:ascii="ＭＳ 明朝" w:hint="eastAsia"/>
                <w:color w:val="000000" w:themeColor="text1"/>
                <w:sz w:val="24"/>
              </w:rPr>
              <w:t>知っている人はルールのない中</w:t>
            </w:r>
            <w:r w:rsidR="00D46A45" w:rsidRPr="00A00427">
              <w:rPr>
                <w:rFonts w:ascii="ＭＳ 明朝" w:hint="eastAsia"/>
                <w:color w:val="000000" w:themeColor="text1"/>
                <w:sz w:val="24"/>
              </w:rPr>
              <w:t>、</w:t>
            </w:r>
            <w:r w:rsidR="007E377F" w:rsidRPr="00A00427">
              <w:rPr>
                <w:rFonts w:ascii="ＭＳ 明朝" w:hint="eastAsia"/>
                <w:color w:val="000000" w:themeColor="text1"/>
                <w:sz w:val="24"/>
              </w:rPr>
              <w:t>スタートしているという事で、</w:t>
            </w:r>
            <w:r w:rsidR="008A0DFA" w:rsidRPr="00A00427">
              <w:rPr>
                <w:rFonts w:ascii="ＭＳ 明朝" w:hint="eastAsia"/>
                <w:color w:val="000000" w:themeColor="text1"/>
                <w:sz w:val="24"/>
              </w:rPr>
              <w:t>大枠は</w:t>
            </w:r>
            <w:r w:rsidR="007E377F" w:rsidRPr="00A00427">
              <w:rPr>
                <w:rFonts w:ascii="ＭＳ 明朝" w:hint="eastAsia"/>
                <w:color w:val="000000" w:themeColor="text1"/>
                <w:sz w:val="24"/>
              </w:rPr>
              <w:t>早く決めていったほうが良い</w:t>
            </w:r>
            <w:r w:rsidR="008018FC">
              <w:rPr>
                <w:rFonts w:ascii="ＭＳ 明朝" w:hint="eastAsia"/>
                <w:color w:val="000000" w:themeColor="text1"/>
                <w:sz w:val="24"/>
              </w:rPr>
              <w:t>と思います</w:t>
            </w:r>
            <w:r w:rsidR="007E377F" w:rsidRPr="00A00427">
              <w:rPr>
                <w:rFonts w:ascii="ＭＳ 明朝" w:hint="eastAsia"/>
                <w:color w:val="000000" w:themeColor="text1"/>
                <w:sz w:val="24"/>
              </w:rPr>
              <w:t>。</w:t>
            </w:r>
          </w:p>
          <w:p w:rsidR="007E377F" w:rsidRPr="00A00427" w:rsidRDefault="007E377F" w:rsidP="00490B72">
            <w:pPr>
              <w:spacing w:line="240" w:lineRule="auto"/>
              <w:rPr>
                <w:rFonts w:ascii="ＭＳ 明朝"/>
                <w:color w:val="000000" w:themeColor="text1"/>
                <w:sz w:val="24"/>
              </w:rPr>
            </w:pPr>
            <w:r w:rsidRPr="00A00427">
              <w:rPr>
                <w:rFonts w:ascii="ＭＳ 明朝" w:hint="eastAsia"/>
                <w:color w:val="000000" w:themeColor="text1"/>
                <w:sz w:val="24"/>
              </w:rPr>
              <w:t>議長</w:t>
            </w:r>
          </w:p>
          <w:p w:rsidR="007E377F" w:rsidRPr="00A00427" w:rsidRDefault="007E377F" w:rsidP="00490B72">
            <w:pPr>
              <w:spacing w:line="240" w:lineRule="auto"/>
              <w:rPr>
                <w:rFonts w:ascii="ＭＳ 明朝"/>
                <w:color w:val="000000" w:themeColor="text1"/>
                <w:sz w:val="24"/>
              </w:rPr>
            </w:pPr>
            <w:r w:rsidRPr="00A00427">
              <w:rPr>
                <w:rFonts w:ascii="ＭＳ 明朝" w:hint="eastAsia"/>
                <w:color w:val="000000" w:themeColor="text1"/>
                <w:sz w:val="24"/>
              </w:rPr>
              <w:t>・まだルールも何もないですよね。</w:t>
            </w:r>
          </w:p>
          <w:p w:rsidR="007E377F" w:rsidRPr="00A00427" w:rsidRDefault="007E377F" w:rsidP="00490B72">
            <w:pPr>
              <w:spacing w:line="240" w:lineRule="auto"/>
              <w:rPr>
                <w:rFonts w:ascii="ＭＳ 明朝"/>
                <w:color w:val="000000" w:themeColor="text1"/>
                <w:sz w:val="24"/>
              </w:rPr>
            </w:pPr>
            <w:r w:rsidRPr="00A00427">
              <w:rPr>
                <w:rFonts w:ascii="ＭＳ 明朝" w:hint="eastAsia"/>
                <w:color w:val="000000" w:themeColor="text1"/>
                <w:sz w:val="24"/>
              </w:rPr>
              <w:t>南畑公民館長</w:t>
            </w:r>
          </w:p>
          <w:p w:rsidR="007E377F" w:rsidRPr="00A00427" w:rsidRDefault="007E377F" w:rsidP="00490B72">
            <w:pPr>
              <w:spacing w:line="240" w:lineRule="auto"/>
              <w:rPr>
                <w:rFonts w:ascii="ＭＳ 明朝"/>
                <w:color w:val="000000" w:themeColor="text1"/>
                <w:sz w:val="24"/>
              </w:rPr>
            </w:pPr>
            <w:r w:rsidRPr="00A00427">
              <w:rPr>
                <w:rFonts w:ascii="ＭＳ 明朝" w:hint="eastAsia"/>
                <w:color w:val="000000" w:themeColor="text1"/>
                <w:sz w:val="24"/>
              </w:rPr>
              <w:t>・そうですね、通常の公共のフリー</w:t>
            </w:r>
            <w:r w:rsidR="00757719" w:rsidRPr="00A00427">
              <w:rPr>
                <w:rFonts w:ascii="ＭＳ 明朝" w:hint="eastAsia"/>
                <w:color w:val="000000" w:themeColor="text1"/>
                <w:sz w:val="24"/>
              </w:rPr>
              <w:t>wi-fi</w:t>
            </w:r>
            <w:r w:rsidRPr="00A00427">
              <w:rPr>
                <w:rFonts w:ascii="ＭＳ 明朝" w:hint="eastAsia"/>
                <w:color w:val="000000" w:themeColor="text1"/>
                <w:sz w:val="24"/>
              </w:rPr>
              <w:t>と</w:t>
            </w:r>
            <w:r w:rsidR="00CE575F" w:rsidRPr="00A00427">
              <w:rPr>
                <w:rFonts w:ascii="ＭＳ 明朝" w:hint="eastAsia"/>
                <w:color w:val="000000" w:themeColor="text1"/>
                <w:sz w:val="24"/>
              </w:rPr>
              <w:t>同じ扱いです。ただ、公民館</w:t>
            </w:r>
            <w:r w:rsidR="008A0DFA" w:rsidRPr="00A00427">
              <w:rPr>
                <w:rFonts w:ascii="ＭＳ 明朝" w:hint="eastAsia"/>
                <w:color w:val="000000" w:themeColor="text1"/>
                <w:sz w:val="24"/>
              </w:rPr>
              <w:t>に利用者が大勢集まって</w:t>
            </w:r>
            <w:r w:rsidR="00CE575F" w:rsidRPr="00A00427">
              <w:rPr>
                <w:rFonts w:ascii="ＭＳ 明朝" w:hint="eastAsia"/>
                <w:color w:val="000000" w:themeColor="text1"/>
                <w:sz w:val="24"/>
              </w:rPr>
              <w:t>ごった返す</w:t>
            </w:r>
            <w:r w:rsidR="008A0DFA" w:rsidRPr="00A00427">
              <w:rPr>
                <w:rFonts w:ascii="ＭＳ 明朝" w:hint="eastAsia"/>
                <w:color w:val="000000" w:themeColor="text1"/>
                <w:sz w:val="24"/>
              </w:rPr>
              <w:t>ような場合のルールは作らないとならない</w:t>
            </w:r>
            <w:r w:rsidR="00CE575F" w:rsidRPr="00A00427">
              <w:rPr>
                <w:rFonts w:ascii="ＭＳ 明朝" w:hint="eastAsia"/>
                <w:color w:val="000000" w:themeColor="text1"/>
                <w:sz w:val="24"/>
              </w:rPr>
              <w:t>。</w:t>
            </w:r>
            <w:r w:rsidR="008A0DFA" w:rsidRPr="00A00427">
              <w:rPr>
                <w:rFonts w:ascii="ＭＳ 明朝" w:hint="eastAsia"/>
                <w:color w:val="000000" w:themeColor="text1"/>
                <w:sz w:val="24"/>
              </w:rPr>
              <w:t>また、</w:t>
            </w:r>
            <w:r w:rsidR="00CE575F" w:rsidRPr="00A00427">
              <w:rPr>
                <w:rFonts w:ascii="ＭＳ 明朝" w:hint="eastAsia"/>
                <w:color w:val="000000" w:themeColor="text1"/>
                <w:sz w:val="24"/>
              </w:rPr>
              <w:t>共有部分</w:t>
            </w:r>
            <w:r w:rsidR="008A0DFA" w:rsidRPr="00A00427">
              <w:rPr>
                <w:rFonts w:ascii="ＭＳ 明朝" w:hint="eastAsia"/>
                <w:color w:val="000000" w:themeColor="text1"/>
                <w:sz w:val="24"/>
              </w:rPr>
              <w:t>の一部を</w:t>
            </w:r>
            <w:r w:rsidR="00CE575F" w:rsidRPr="00A00427">
              <w:rPr>
                <w:rFonts w:ascii="ＭＳ 明朝" w:hint="eastAsia"/>
                <w:color w:val="000000" w:themeColor="text1"/>
                <w:sz w:val="24"/>
              </w:rPr>
              <w:t>時間</w:t>
            </w:r>
            <w:r w:rsidR="008A0DFA" w:rsidRPr="00A00427">
              <w:rPr>
                <w:rFonts w:ascii="ＭＳ 明朝" w:hint="eastAsia"/>
                <w:color w:val="000000" w:themeColor="text1"/>
                <w:sz w:val="24"/>
              </w:rPr>
              <w:t>設定する事は</w:t>
            </w:r>
            <w:r w:rsidR="00CE575F" w:rsidRPr="00A00427">
              <w:rPr>
                <w:rFonts w:ascii="ＭＳ 明朝" w:hint="eastAsia"/>
                <w:color w:val="000000" w:themeColor="text1"/>
                <w:sz w:val="24"/>
              </w:rPr>
              <w:t>できるので、そこは検討中です。</w:t>
            </w:r>
          </w:p>
          <w:p w:rsidR="00CE575F" w:rsidRPr="00A00427" w:rsidRDefault="00CE575F" w:rsidP="00490B72">
            <w:pPr>
              <w:spacing w:line="240" w:lineRule="auto"/>
              <w:rPr>
                <w:rFonts w:ascii="ＭＳ 明朝"/>
                <w:color w:val="000000" w:themeColor="text1"/>
                <w:sz w:val="24"/>
              </w:rPr>
            </w:pPr>
            <w:r w:rsidRPr="00A00427">
              <w:rPr>
                <w:rFonts w:ascii="ＭＳ 明朝" w:hint="eastAsia"/>
                <w:color w:val="000000" w:themeColor="text1"/>
                <w:sz w:val="24"/>
              </w:rPr>
              <w:t>議長</w:t>
            </w:r>
          </w:p>
          <w:p w:rsidR="00CE575F" w:rsidRPr="00A00427" w:rsidRDefault="00CE575F" w:rsidP="00490B72">
            <w:pPr>
              <w:spacing w:line="240" w:lineRule="auto"/>
              <w:rPr>
                <w:rFonts w:ascii="ＭＳ 明朝"/>
                <w:color w:val="000000" w:themeColor="text1"/>
                <w:sz w:val="24"/>
              </w:rPr>
            </w:pPr>
            <w:r w:rsidRPr="00A00427">
              <w:rPr>
                <w:rFonts w:ascii="ＭＳ 明朝" w:hint="eastAsia"/>
                <w:color w:val="000000" w:themeColor="text1"/>
                <w:sz w:val="24"/>
              </w:rPr>
              <w:t>・いろいろな意見が出て、難しいと思う。今後審議会での課題となる。</w:t>
            </w:r>
          </w:p>
          <w:p w:rsidR="00CE575F" w:rsidRPr="00A00427" w:rsidRDefault="00CE575F" w:rsidP="00490B72">
            <w:pPr>
              <w:spacing w:line="240" w:lineRule="auto"/>
              <w:rPr>
                <w:rFonts w:ascii="ＭＳ 明朝"/>
                <w:color w:val="000000" w:themeColor="text1"/>
                <w:sz w:val="24"/>
              </w:rPr>
            </w:pPr>
          </w:p>
          <w:p w:rsidR="002F4331" w:rsidRPr="00A00427" w:rsidRDefault="000A4AFD" w:rsidP="00490B72">
            <w:pPr>
              <w:spacing w:line="240" w:lineRule="auto"/>
              <w:rPr>
                <w:rFonts w:ascii="ＭＳ 明朝"/>
                <w:color w:val="000000" w:themeColor="text1"/>
                <w:sz w:val="24"/>
              </w:rPr>
            </w:pPr>
            <w:r>
              <w:rPr>
                <w:rFonts w:ascii="ＭＳ 明朝" w:hint="eastAsia"/>
                <w:color w:val="000000" w:themeColor="text1"/>
                <w:sz w:val="24"/>
              </w:rPr>
              <w:t>４</w:t>
            </w:r>
            <w:r w:rsidR="007C7F12" w:rsidRPr="00A00427">
              <w:rPr>
                <w:rFonts w:ascii="ＭＳ 明朝" w:hint="eastAsia"/>
                <w:color w:val="000000" w:themeColor="text1"/>
                <w:sz w:val="24"/>
              </w:rPr>
              <w:t>講演</w:t>
            </w:r>
          </w:p>
          <w:p w:rsidR="00CE575F" w:rsidRPr="00A00427" w:rsidRDefault="007C7F12" w:rsidP="00490B72">
            <w:pPr>
              <w:spacing w:line="240" w:lineRule="auto"/>
              <w:rPr>
                <w:rFonts w:ascii="ＭＳ 明朝"/>
                <w:color w:val="000000" w:themeColor="text1"/>
                <w:sz w:val="24"/>
              </w:rPr>
            </w:pPr>
            <w:r w:rsidRPr="00A00427">
              <w:rPr>
                <w:rFonts w:ascii="ＭＳ 明朝" w:hint="eastAsia"/>
                <w:color w:val="000000" w:themeColor="text1"/>
                <w:sz w:val="24"/>
              </w:rPr>
              <w:t xml:space="preserve">　　「公民館とは」　</w:t>
            </w:r>
          </w:p>
          <w:p w:rsidR="007C7F12" w:rsidRPr="00A00427" w:rsidRDefault="007C7F12" w:rsidP="00CE575F">
            <w:pPr>
              <w:spacing w:line="240" w:lineRule="auto"/>
              <w:ind w:firstLineChars="300" w:firstLine="770"/>
              <w:rPr>
                <w:rFonts w:ascii="ＭＳ 明朝"/>
                <w:color w:val="000000" w:themeColor="text1"/>
                <w:sz w:val="24"/>
              </w:rPr>
            </w:pPr>
            <w:r w:rsidRPr="00A00427">
              <w:rPr>
                <w:rFonts w:ascii="ＭＳ 明朝" w:hint="eastAsia"/>
                <w:color w:val="000000" w:themeColor="text1"/>
                <w:sz w:val="24"/>
              </w:rPr>
              <w:t>講師　冨塚専門員</w:t>
            </w:r>
            <w:r w:rsidR="00AC64C2" w:rsidRPr="00A00427">
              <w:rPr>
                <w:rFonts w:ascii="ＭＳ 明朝" w:hint="eastAsia"/>
                <w:color w:val="000000" w:themeColor="text1"/>
                <w:sz w:val="24"/>
              </w:rPr>
              <w:t>(水谷東公民館)</w:t>
            </w:r>
          </w:p>
          <w:p w:rsidR="00AC64C2" w:rsidRPr="00A00427" w:rsidRDefault="000A4AFD" w:rsidP="00490B72">
            <w:pPr>
              <w:spacing w:line="240" w:lineRule="auto"/>
              <w:rPr>
                <w:rFonts w:ascii="ＭＳ 明朝"/>
                <w:color w:val="000000" w:themeColor="text1"/>
                <w:sz w:val="24"/>
              </w:rPr>
            </w:pPr>
            <w:r>
              <w:rPr>
                <w:rFonts w:ascii="ＭＳ 明朝" w:hint="eastAsia"/>
                <w:color w:val="000000" w:themeColor="text1"/>
                <w:sz w:val="24"/>
              </w:rPr>
              <w:t>５</w:t>
            </w:r>
            <w:r w:rsidR="00AC64C2" w:rsidRPr="00A00427">
              <w:rPr>
                <w:rFonts w:ascii="ＭＳ 明朝" w:hint="eastAsia"/>
                <w:color w:val="000000" w:themeColor="text1"/>
                <w:sz w:val="24"/>
              </w:rPr>
              <w:t>次回開催　令和</w:t>
            </w:r>
            <w:r w:rsidR="00CE575F" w:rsidRPr="00A00427">
              <w:rPr>
                <w:rFonts w:ascii="ＭＳ 明朝" w:hint="eastAsia"/>
                <w:color w:val="000000" w:themeColor="text1"/>
                <w:sz w:val="24"/>
              </w:rPr>
              <w:t>５</w:t>
            </w:r>
            <w:r w:rsidR="00AC64C2" w:rsidRPr="00A00427">
              <w:rPr>
                <w:rFonts w:ascii="ＭＳ 明朝" w:hint="eastAsia"/>
                <w:color w:val="000000" w:themeColor="text1"/>
                <w:sz w:val="24"/>
              </w:rPr>
              <w:t>年</w:t>
            </w:r>
            <w:r w:rsidR="00CE575F" w:rsidRPr="00A00427">
              <w:rPr>
                <w:rFonts w:ascii="ＭＳ 明朝" w:hint="eastAsia"/>
                <w:color w:val="000000" w:themeColor="text1"/>
                <w:sz w:val="24"/>
              </w:rPr>
              <w:t>２</w:t>
            </w:r>
            <w:r w:rsidR="00AC64C2" w:rsidRPr="00A00427">
              <w:rPr>
                <w:rFonts w:ascii="ＭＳ 明朝" w:hint="eastAsia"/>
                <w:color w:val="000000" w:themeColor="text1"/>
                <w:sz w:val="24"/>
              </w:rPr>
              <w:t>月</w:t>
            </w:r>
            <w:r w:rsidR="00CE575F" w:rsidRPr="00A00427">
              <w:rPr>
                <w:rFonts w:ascii="ＭＳ 明朝" w:hint="eastAsia"/>
                <w:color w:val="000000" w:themeColor="text1"/>
                <w:sz w:val="24"/>
              </w:rPr>
              <w:t>１６</w:t>
            </w:r>
            <w:r w:rsidR="00AC64C2" w:rsidRPr="00A00427">
              <w:rPr>
                <w:rFonts w:ascii="ＭＳ 明朝" w:hint="eastAsia"/>
                <w:color w:val="000000" w:themeColor="text1"/>
                <w:sz w:val="24"/>
              </w:rPr>
              <w:t xml:space="preserve">日　１９時　</w:t>
            </w:r>
            <w:r w:rsidR="00CE575F" w:rsidRPr="00A00427">
              <w:rPr>
                <w:rFonts w:ascii="ＭＳ 明朝" w:hint="eastAsia"/>
                <w:color w:val="000000" w:themeColor="text1"/>
                <w:sz w:val="24"/>
              </w:rPr>
              <w:t>水谷</w:t>
            </w:r>
            <w:r w:rsidR="00AC64C2" w:rsidRPr="00A00427">
              <w:rPr>
                <w:rFonts w:ascii="ＭＳ 明朝" w:hint="eastAsia"/>
                <w:color w:val="000000" w:themeColor="text1"/>
                <w:sz w:val="24"/>
              </w:rPr>
              <w:t>公民館</w:t>
            </w:r>
          </w:p>
          <w:p w:rsidR="007B55A7" w:rsidRPr="00A00427" w:rsidRDefault="000A4AFD" w:rsidP="008018FC">
            <w:pPr>
              <w:spacing w:line="240" w:lineRule="auto"/>
              <w:rPr>
                <w:rFonts w:asciiTheme="majorEastAsia" w:eastAsiaTheme="majorEastAsia" w:hAnsiTheme="majorEastAsia"/>
                <w:b/>
                <w:color w:val="000000" w:themeColor="text1"/>
                <w:sz w:val="24"/>
              </w:rPr>
            </w:pPr>
            <w:r>
              <w:rPr>
                <w:rFonts w:ascii="ＭＳ 明朝" w:hint="eastAsia"/>
                <w:color w:val="000000" w:themeColor="text1"/>
                <w:sz w:val="24"/>
              </w:rPr>
              <w:t>６</w:t>
            </w:r>
            <w:r w:rsidR="00AC64C2" w:rsidRPr="00A00427">
              <w:rPr>
                <w:rFonts w:ascii="ＭＳ 明朝" w:hint="eastAsia"/>
                <w:color w:val="000000" w:themeColor="text1"/>
                <w:sz w:val="24"/>
              </w:rPr>
              <w:t>閉会</w:t>
            </w:r>
          </w:p>
        </w:tc>
      </w:tr>
    </w:tbl>
    <w:p w:rsidR="00013F39" w:rsidRPr="008E551A" w:rsidRDefault="00013F39" w:rsidP="00F54F53">
      <w:pPr>
        <w:spacing w:line="240" w:lineRule="auto"/>
        <w:rPr>
          <w:sz w:val="2"/>
        </w:rPr>
      </w:pPr>
    </w:p>
    <w:sectPr w:rsidR="00013F39" w:rsidRPr="008E551A" w:rsidSect="00F54F53">
      <w:footerReference w:type="default" r:id="rId8"/>
      <w:pgSz w:w="11906" w:h="16838" w:code="9"/>
      <w:pgMar w:top="1134" w:right="1134" w:bottom="1134" w:left="1134" w:header="851" w:footer="454" w:gutter="0"/>
      <w:pgNumType w:fmt="numberInDash"/>
      <w:cols w:space="425"/>
      <w:docGrid w:type="linesAndChars" w:linePitch="33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E5B" w:rsidRDefault="00735E5B" w:rsidP="009A35C3">
      <w:pPr>
        <w:spacing w:line="240" w:lineRule="auto"/>
      </w:pPr>
      <w:r>
        <w:separator/>
      </w:r>
    </w:p>
  </w:endnote>
  <w:endnote w:type="continuationSeparator" w:id="0">
    <w:p w:rsidR="00735E5B" w:rsidRDefault="00735E5B" w:rsidP="009A3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156105"/>
      <w:docPartObj>
        <w:docPartGallery w:val="Page Numbers (Bottom of Page)"/>
        <w:docPartUnique/>
      </w:docPartObj>
    </w:sdtPr>
    <w:sdtEndPr>
      <w:rPr>
        <w:rFonts w:ascii="ＭＳ 明朝" w:hAnsi="ＭＳ 明朝"/>
      </w:rPr>
    </w:sdtEndPr>
    <w:sdtContent>
      <w:p w:rsidR="00F853CA" w:rsidRPr="00F54F53" w:rsidRDefault="00F853CA">
        <w:pPr>
          <w:pStyle w:val="a6"/>
          <w:jc w:val="center"/>
          <w:rPr>
            <w:rFonts w:ascii="ＭＳ 明朝" w:hAnsi="ＭＳ 明朝"/>
          </w:rPr>
        </w:pPr>
        <w:r w:rsidRPr="00F54F53">
          <w:rPr>
            <w:rFonts w:ascii="ＭＳ 明朝" w:hAnsi="ＭＳ 明朝"/>
          </w:rPr>
          <w:fldChar w:fldCharType="begin"/>
        </w:r>
        <w:r w:rsidRPr="00F54F53">
          <w:rPr>
            <w:rFonts w:ascii="ＭＳ 明朝" w:hAnsi="ＭＳ 明朝"/>
          </w:rPr>
          <w:instrText>PAGE   \* MERGEFORMAT</w:instrText>
        </w:r>
        <w:r w:rsidRPr="00F54F53">
          <w:rPr>
            <w:rFonts w:ascii="ＭＳ 明朝" w:hAnsi="ＭＳ 明朝"/>
          </w:rPr>
          <w:fldChar w:fldCharType="separate"/>
        </w:r>
        <w:r w:rsidR="004B75E7" w:rsidRPr="004B75E7">
          <w:rPr>
            <w:rFonts w:ascii="ＭＳ 明朝" w:hAnsi="ＭＳ 明朝"/>
            <w:noProof/>
            <w:lang w:val="ja-JP"/>
          </w:rPr>
          <w:t>-</w:t>
        </w:r>
        <w:r w:rsidR="004B75E7">
          <w:rPr>
            <w:rFonts w:ascii="ＭＳ 明朝" w:hAnsi="ＭＳ 明朝"/>
            <w:noProof/>
          </w:rPr>
          <w:t xml:space="preserve"> 2 -</w:t>
        </w:r>
        <w:r w:rsidRPr="00F54F53">
          <w:rPr>
            <w:rFonts w:ascii="ＭＳ 明朝" w:hAnsi="ＭＳ 明朝"/>
          </w:rPr>
          <w:fldChar w:fldCharType="end"/>
        </w:r>
      </w:p>
    </w:sdtContent>
  </w:sdt>
  <w:p w:rsidR="00F853CA" w:rsidRDefault="00F853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E5B" w:rsidRDefault="00735E5B" w:rsidP="009A35C3">
      <w:pPr>
        <w:spacing w:line="240" w:lineRule="auto"/>
      </w:pPr>
      <w:r>
        <w:separator/>
      </w:r>
    </w:p>
  </w:footnote>
  <w:footnote w:type="continuationSeparator" w:id="0">
    <w:p w:rsidR="00735E5B" w:rsidRDefault="00735E5B" w:rsidP="009A35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7B02"/>
    <w:multiLevelType w:val="hybridMultilevel"/>
    <w:tmpl w:val="6FD2444C"/>
    <w:lvl w:ilvl="0" w:tplc="F0EAF51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4B2000"/>
    <w:multiLevelType w:val="hybridMultilevel"/>
    <w:tmpl w:val="D21AB85C"/>
    <w:lvl w:ilvl="0" w:tplc="39609B42">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9E9790D"/>
    <w:multiLevelType w:val="hybridMultilevel"/>
    <w:tmpl w:val="3DFC4E96"/>
    <w:lvl w:ilvl="0" w:tplc="AB020F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7C6CF5"/>
    <w:multiLevelType w:val="hybridMultilevel"/>
    <w:tmpl w:val="7EF03CE4"/>
    <w:lvl w:ilvl="0" w:tplc="C1BAAC46">
      <w:start w:val="2"/>
      <w:numFmt w:val="bullet"/>
      <w:lvlText w:val="・"/>
      <w:lvlJc w:val="left"/>
      <w:pPr>
        <w:tabs>
          <w:tab w:val="num" w:pos="617"/>
        </w:tabs>
        <w:ind w:left="617"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3F6C4FB3"/>
    <w:multiLevelType w:val="hybridMultilevel"/>
    <w:tmpl w:val="DBAAAC10"/>
    <w:lvl w:ilvl="0" w:tplc="C658BC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EB24D9"/>
    <w:multiLevelType w:val="hybridMultilevel"/>
    <w:tmpl w:val="F9CC9B3C"/>
    <w:lvl w:ilvl="0" w:tplc="53AC71C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A95510"/>
    <w:multiLevelType w:val="hybridMultilevel"/>
    <w:tmpl w:val="BF1E6A68"/>
    <w:lvl w:ilvl="0" w:tplc="B358E938">
      <w:start w:val="3"/>
      <w:numFmt w:val="bullet"/>
      <w:lvlText w:val="○"/>
      <w:lvlJc w:val="left"/>
      <w:pPr>
        <w:tabs>
          <w:tab w:val="num" w:pos="617"/>
        </w:tabs>
        <w:ind w:left="617"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3B"/>
    <w:rsid w:val="0000022E"/>
    <w:rsid w:val="0000172D"/>
    <w:rsid w:val="00001C82"/>
    <w:rsid w:val="00003B82"/>
    <w:rsid w:val="000040BB"/>
    <w:rsid w:val="00006B58"/>
    <w:rsid w:val="00012C01"/>
    <w:rsid w:val="00013F39"/>
    <w:rsid w:val="000142FB"/>
    <w:rsid w:val="000314DA"/>
    <w:rsid w:val="000336B0"/>
    <w:rsid w:val="00037028"/>
    <w:rsid w:val="00047F3E"/>
    <w:rsid w:val="00057CE7"/>
    <w:rsid w:val="000605C5"/>
    <w:rsid w:val="0006198D"/>
    <w:rsid w:val="00063C87"/>
    <w:rsid w:val="00076B12"/>
    <w:rsid w:val="00081168"/>
    <w:rsid w:val="000848B5"/>
    <w:rsid w:val="00094976"/>
    <w:rsid w:val="000A4AFD"/>
    <w:rsid w:val="000A67B2"/>
    <w:rsid w:val="000A799F"/>
    <w:rsid w:val="000B1ECC"/>
    <w:rsid w:val="000B568C"/>
    <w:rsid w:val="000C02C3"/>
    <w:rsid w:val="000C5A43"/>
    <w:rsid w:val="000D162F"/>
    <w:rsid w:val="000D2492"/>
    <w:rsid w:val="000D336E"/>
    <w:rsid w:val="000D461C"/>
    <w:rsid w:val="000E07F0"/>
    <w:rsid w:val="000E18FA"/>
    <w:rsid w:val="000E213A"/>
    <w:rsid w:val="000E555C"/>
    <w:rsid w:val="000F08DF"/>
    <w:rsid w:val="000F7E63"/>
    <w:rsid w:val="00100988"/>
    <w:rsid w:val="001017FC"/>
    <w:rsid w:val="00111CBE"/>
    <w:rsid w:val="001148E9"/>
    <w:rsid w:val="001149BC"/>
    <w:rsid w:val="00116BCB"/>
    <w:rsid w:val="00120E22"/>
    <w:rsid w:val="0013288E"/>
    <w:rsid w:val="00133CD3"/>
    <w:rsid w:val="00144789"/>
    <w:rsid w:val="00145941"/>
    <w:rsid w:val="001535FC"/>
    <w:rsid w:val="00155139"/>
    <w:rsid w:val="001819D9"/>
    <w:rsid w:val="001960A1"/>
    <w:rsid w:val="001A1D22"/>
    <w:rsid w:val="001B3F85"/>
    <w:rsid w:val="001B5B4A"/>
    <w:rsid w:val="001C16FC"/>
    <w:rsid w:val="001C2F15"/>
    <w:rsid w:val="001D5629"/>
    <w:rsid w:val="002007AE"/>
    <w:rsid w:val="0020136E"/>
    <w:rsid w:val="0020293F"/>
    <w:rsid w:val="00204223"/>
    <w:rsid w:val="00205CE5"/>
    <w:rsid w:val="00221465"/>
    <w:rsid w:val="00221B54"/>
    <w:rsid w:val="00224D04"/>
    <w:rsid w:val="002264F7"/>
    <w:rsid w:val="002303FF"/>
    <w:rsid w:val="0023057C"/>
    <w:rsid w:val="00231D3D"/>
    <w:rsid w:val="00236EF9"/>
    <w:rsid w:val="002400D2"/>
    <w:rsid w:val="0024060F"/>
    <w:rsid w:val="00241291"/>
    <w:rsid w:val="00242370"/>
    <w:rsid w:val="00244902"/>
    <w:rsid w:val="00247536"/>
    <w:rsid w:val="002500F4"/>
    <w:rsid w:val="00250933"/>
    <w:rsid w:val="0025225E"/>
    <w:rsid w:val="00252486"/>
    <w:rsid w:val="002525B9"/>
    <w:rsid w:val="002543BF"/>
    <w:rsid w:val="0026198D"/>
    <w:rsid w:val="00262009"/>
    <w:rsid w:val="00270432"/>
    <w:rsid w:val="002716B9"/>
    <w:rsid w:val="00272482"/>
    <w:rsid w:val="00272793"/>
    <w:rsid w:val="00272F19"/>
    <w:rsid w:val="00282F15"/>
    <w:rsid w:val="0029241D"/>
    <w:rsid w:val="0029783B"/>
    <w:rsid w:val="002B379B"/>
    <w:rsid w:val="002C1921"/>
    <w:rsid w:val="002C4239"/>
    <w:rsid w:val="002C7C3D"/>
    <w:rsid w:val="002D3EBF"/>
    <w:rsid w:val="002D5CB6"/>
    <w:rsid w:val="002D7C36"/>
    <w:rsid w:val="002E697F"/>
    <w:rsid w:val="002F4331"/>
    <w:rsid w:val="002F445E"/>
    <w:rsid w:val="00305848"/>
    <w:rsid w:val="00305AE6"/>
    <w:rsid w:val="00306703"/>
    <w:rsid w:val="003131D9"/>
    <w:rsid w:val="0032268B"/>
    <w:rsid w:val="00326B57"/>
    <w:rsid w:val="00352F2F"/>
    <w:rsid w:val="003566BB"/>
    <w:rsid w:val="00361357"/>
    <w:rsid w:val="00366809"/>
    <w:rsid w:val="00367DBD"/>
    <w:rsid w:val="0037496D"/>
    <w:rsid w:val="00381748"/>
    <w:rsid w:val="00392296"/>
    <w:rsid w:val="00393803"/>
    <w:rsid w:val="003A208E"/>
    <w:rsid w:val="003A5B0C"/>
    <w:rsid w:val="003B1C3F"/>
    <w:rsid w:val="003B5B99"/>
    <w:rsid w:val="003C0FF3"/>
    <w:rsid w:val="003C5113"/>
    <w:rsid w:val="003E0455"/>
    <w:rsid w:val="003E154C"/>
    <w:rsid w:val="003F2008"/>
    <w:rsid w:val="003F2F1B"/>
    <w:rsid w:val="003F50F0"/>
    <w:rsid w:val="003F590E"/>
    <w:rsid w:val="00401EB2"/>
    <w:rsid w:val="0040216B"/>
    <w:rsid w:val="00405A73"/>
    <w:rsid w:val="00425806"/>
    <w:rsid w:val="004300E9"/>
    <w:rsid w:val="0043556A"/>
    <w:rsid w:val="00440DFC"/>
    <w:rsid w:val="004439F6"/>
    <w:rsid w:val="00452C0D"/>
    <w:rsid w:val="00463F88"/>
    <w:rsid w:val="00465DF4"/>
    <w:rsid w:val="00480B39"/>
    <w:rsid w:val="00485744"/>
    <w:rsid w:val="00485C6E"/>
    <w:rsid w:val="00490B72"/>
    <w:rsid w:val="00492ECC"/>
    <w:rsid w:val="0049673F"/>
    <w:rsid w:val="00496ADF"/>
    <w:rsid w:val="004A2DC9"/>
    <w:rsid w:val="004A5CA9"/>
    <w:rsid w:val="004A75AE"/>
    <w:rsid w:val="004B75E7"/>
    <w:rsid w:val="004D59B2"/>
    <w:rsid w:val="004E41A9"/>
    <w:rsid w:val="004E7EA4"/>
    <w:rsid w:val="004F6D9E"/>
    <w:rsid w:val="004F7776"/>
    <w:rsid w:val="005071A2"/>
    <w:rsid w:val="00511E00"/>
    <w:rsid w:val="0052079F"/>
    <w:rsid w:val="00521C07"/>
    <w:rsid w:val="00522058"/>
    <w:rsid w:val="0052446D"/>
    <w:rsid w:val="00533C42"/>
    <w:rsid w:val="00540AA5"/>
    <w:rsid w:val="00544DE4"/>
    <w:rsid w:val="0054669E"/>
    <w:rsid w:val="00551D55"/>
    <w:rsid w:val="00554B7F"/>
    <w:rsid w:val="005564D7"/>
    <w:rsid w:val="005629AC"/>
    <w:rsid w:val="00562D03"/>
    <w:rsid w:val="00570386"/>
    <w:rsid w:val="0057592E"/>
    <w:rsid w:val="0058353A"/>
    <w:rsid w:val="005A41FE"/>
    <w:rsid w:val="005A437D"/>
    <w:rsid w:val="005B7CFD"/>
    <w:rsid w:val="005C0C16"/>
    <w:rsid w:val="005C16E9"/>
    <w:rsid w:val="005C42BB"/>
    <w:rsid w:val="005D6609"/>
    <w:rsid w:val="005E0A31"/>
    <w:rsid w:val="005F1C7F"/>
    <w:rsid w:val="005F3057"/>
    <w:rsid w:val="005F5CD6"/>
    <w:rsid w:val="005F743B"/>
    <w:rsid w:val="00602FBA"/>
    <w:rsid w:val="0061117E"/>
    <w:rsid w:val="00612E3C"/>
    <w:rsid w:val="0062400D"/>
    <w:rsid w:val="00626025"/>
    <w:rsid w:val="00626D4D"/>
    <w:rsid w:val="006300BE"/>
    <w:rsid w:val="0064611C"/>
    <w:rsid w:val="006529AE"/>
    <w:rsid w:val="00652B79"/>
    <w:rsid w:val="00655B9B"/>
    <w:rsid w:val="006633FB"/>
    <w:rsid w:val="00672B24"/>
    <w:rsid w:val="0067556D"/>
    <w:rsid w:val="00675EB1"/>
    <w:rsid w:val="00683401"/>
    <w:rsid w:val="0068775B"/>
    <w:rsid w:val="00690995"/>
    <w:rsid w:val="006B0DCD"/>
    <w:rsid w:val="006B4D85"/>
    <w:rsid w:val="006B597E"/>
    <w:rsid w:val="006E2D09"/>
    <w:rsid w:val="006E3FA4"/>
    <w:rsid w:val="006F2C80"/>
    <w:rsid w:val="006F3A6E"/>
    <w:rsid w:val="00710B4A"/>
    <w:rsid w:val="00720EEA"/>
    <w:rsid w:val="00727791"/>
    <w:rsid w:val="007306A5"/>
    <w:rsid w:val="0073112F"/>
    <w:rsid w:val="00735E5B"/>
    <w:rsid w:val="00736E9D"/>
    <w:rsid w:val="00736EE7"/>
    <w:rsid w:val="00740BF6"/>
    <w:rsid w:val="007426D0"/>
    <w:rsid w:val="007528F7"/>
    <w:rsid w:val="00756CF7"/>
    <w:rsid w:val="00757719"/>
    <w:rsid w:val="007578AB"/>
    <w:rsid w:val="00760564"/>
    <w:rsid w:val="00766433"/>
    <w:rsid w:val="00766505"/>
    <w:rsid w:val="007675A5"/>
    <w:rsid w:val="00771F0E"/>
    <w:rsid w:val="0077273C"/>
    <w:rsid w:val="0077389E"/>
    <w:rsid w:val="007747B2"/>
    <w:rsid w:val="00780C4B"/>
    <w:rsid w:val="00780C87"/>
    <w:rsid w:val="0078249A"/>
    <w:rsid w:val="00783A3B"/>
    <w:rsid w:val="00783F33"/>
    <w:rsid w:val="00784DC0"/>
    <w:rsid w:val="007909DF"/>
    <w:rsid w:val="00791FE3"/>
    <w:rsid w:val="00793981"/>
    <w:rsid w:val="007A55F1"/>
    <w:rsid w:val="007A7EB5"/>
    <w:rsid w:val="007B4E75"/>
    <w:rsid w:val="007B55A7"/>
    <w:rsid w:val="007C7F12"/>
    <w:rsid w:val="007D4C86"/>
    <w:rsid w:val="007D6448"/>
    <w:rsid w:val="007D6B0C"/>
    <w:rsid w:val="007D7B84"/>
    <w:rsid w:val="007E377F"/>
    <w:rsid w:val="007E6E2D"/>
    <w:rsid w:val="008018FC"/>
    <w:rsid w:val="00801EDC"/>
    <w:rsid w:val="00803826"/>
    <w:rsid w:val="00805AC5"/>
    <w:rsid w:val="00812A33"/>
    <w:rsid w:val="008151E8"/>
    <w:rsid w:val="00827CF4"/>
    <w:rsid w:val="00830841"/>
    <w:rsid w:val="008309FC"/>
    <w:rsid w:val="00847DB2"/>
    <w:rsid w:val="00854BC0"/>
    <w:rsid w:val="00861FBA"/>
    <w:rsid w:val="00870292"/>
    <w:rsid w:val="00871D84"/>
    <w:rsid w:val="00873F9A"/>
    <w:rsid w:val="00882160"/>
    <w:rsid w:val="00894091"/>
    <w:rsid w:val="00895602"/>
    <w:rsid w:val="008A0DF6"/>
    <w:rsid w:val="008A0DFA"/>
    <w:rsid w:val="008A1E16"/>
    <w:rsid w:val="008A2A34"/>
    <w:rsid w:val="008A76B0"/>
    <w:rsid w:val="008B040D"/>
    <w:rsid w:val="008B2BC7"/>
    <w:rsid w:val="008B3C14"/>
    <w:rsid w:val="008B5E4C"/>
    <w:rsid w:val="008C0C61"/>
    <w:rsid w:val="008C7D5A"/>
    <w:rsid w:val="008D4014"/>
    <w:rsid w:val="008D5D25"/>
    <w:rsid w:val="008D7934"/>
    <w:rsid w:val="008E2B98"/>
    <w:rsid w:val="008E31E5"/>
    <w:rsid w:val="008E534D"/>
    <w:rsid w:val="008E551A"/>
    <w:rsid w:val="008E5F19"/>
    <w:rsid w:val="008E77E2"/>
    <w:rsid w:val="008F0996"/>
    <w:rsid w:val="008F43BC"/>
    <w:rsid w:val="008F6E06"/>
    <w:rsid w:val="0090427A"/>
    <w:rsid w:val="00907BAA"/>
    <w:rsid w:val="00910F2D"/>
    <w:rsid w:val="009179B2"/>
    <w:rsid w:val="009215E1"/>
    <w:rsid w:val="00933E80"/>
    <w:rsid w:val="009343FA"/>
    <w:rsid w:val="0093741D"/>
    <w:rsid w:val="0094212F"/>
    <w:rsid w:val="00942BD1"/>
    <w:rsid w:val="009525FB"/>
    <w:rsid w:val="00960A34"/>
    <w:rsid w:val="00966F79"/>
    <w:rsid w:val="00967DC2"/>
    <w:rsid w:val="0097009D"/>
    <w:rsid w:val="00973A69"/>
    <w:rsid w:val="0098564E"/>
    <w:rsid w:val="009902C3"/>
    <w:rsid w:val="00992A4C"/>
    <w:rsid w:val="009A3172"/>
    <w:rsid w:val="009A35C3"/>
    <w:rsid w:val="009A55D0"/>
    <w:rsid w:val="009B5BEF"/>
    <w:rsid w:val="009B6287"/>
    <w:rsid w:val="009B7040"/>
    <w:rsid w:val="009B70ED"/>
    <w:rsid w:val="009C1549"/>
    <w:rsid w:val="009C32F7"/>
    <w:rsid w:val="009C3AED"/>
    <w:rsid w:val="009C6080"/>
    <w:rsid w:val="009E070D"/>
    <w:rsid w:val="009E58D1"/>
    <w:rsid w:val="009F2462"/>
    <w:rsid w:val="009F7057"/>
    <w:rsid w:val="00A00427"/>
    <w:rsid w:val="00A019DA"/>
    <w:rsid w:val="00A123C1"/>
    <w:rsid w:val="00A154B5"/>
    <w:rsid w:val="00A16801"/>
    <w:rsid w:val="00A21D41"/>
    <w:rsid w:val="00A24DC2"/>
    <w:rsid w:val="00A46B4B"/>
    <w:rsid w:val="00A477B8"/>
    <w:rsid w:val="00A535F8"/>
    <w:rsid w:val="00A55181"/>
    <w:rsid w:val="00A65080"/>
    <w:rsid w:val="00A77F48"/>
    <w:rsid w:val="00A82B4A"/>
    <w:rsid w:val="00A858D1"/>
    <w:rsid w:val="00A94750"/>
    <w:rsid w:val="00AB47F8"/>
    <w:rsid w:val="00AB746D"/>
    <w:rsid w:val="00AC1D22"/>
    <w:rsid w:val="00AC64C2"/>
    <w:rsid w:val="00AD0CF4"/>
    <w:rsid w:val="00AE3400"/>
    <w:rsid w:val="00AE53FB"/>
    <w:rsid w:val="00AE751B"/>
    <w:rsid w:val="00AF4D14"/>
    <w:rsid w:val="00AF4F13"/>
    <w:rsid w:val="00B03AE8"/>
    <w:rsid w:val="00B047C2"/>
    <w:rsid w:val="00B10200"/>
    <w:rsid w:val="00B15BCA"/>
    <w:rsid w:val="00B263DE"/>
    <w:rsid w:val="00B2649D"/>
    <w:rsid w:val="00B37156"/>
    <w:rsid w:val="00B53314"/>
    <w:rsid w:val="00B54475"/>
    <w:rsid w:val="00B61372"/>
    <w:rsid w:val="00B62756"/>
    <w:rsid w:val="00B6376C"/>
    <w:rsid w:val="00B76A63"/>
    <w:rsid w:val="00B80CBF"/>
    <w:rsid w:val="00B857E2"/>
    <w:rsid w:val="00B8738E"/>
    <w:rsid w:val="00BA008D"/>
    <w:rsid w:val="00BA1E8E"/>
    <w:rsid w:val="00BA555C"/>
    <w:rsid w:val="00BB32EF"/>
    <w:rsid w:val="00BC060B"/>
    <w:rsid w:val="00BC4089"/>
    <w:rsid w:val="00BC6631"/>
    <w:rsid w:val="00BD4802"/>
    <w:rsid w:val="00BD4982"/>
    <w:rsid w:val="00BE1FCE"/>
    <w:rsid w:val="00BF0DAF"/>
    <w:rsid w:val="00BF68D8"/>
    <w:rsid w:val="00BF6BEA"/>
    <w:rsid w:val="00C149C4"/>
    <w:rsid w:val="00C323AD"/>
    <w:rsid w:val="00C37F95"/>
    <w:rsid w:val="00C402B7"/>
    <w:rsid w:val="00C42AAC"/>
    <w:rsid w:val="00C42EEB"/>
    <w:rsid w:val="00C4764C"/>
    <w:rsid w:val="00C506C3"/>
    <w:rsid w:val="00C53333"/>
    <w:rsid w:val="00C54D0D"/>
    <w:rsid w:val="00C60F38"/>
    <w:rsid w:val="00C6375D"/>
    <w:rsid w:val="00C63E67"/>
    <w:rsid w:val="00C6427A"/>
    <w:rsid w:val="00C72610"/>
    <w:rsid w:val="00C76AB6"/>
    <w:rsid w:val="00C80304"/>
    <w:rsid w:val="00C93CC4"/>
    <w:rsid w:val="00C96D1F"/>
    <w:rsid w:val="00C97A80"/>
    <w:rsid w:val="00CA1253"/>
    <w:rsid w:val="00CA1BCD"/>
    <w:rsid w:val="00CA54B2"/>
    <w:rsid w:val="00CA671F"/>
    <w:rsid w:val="00CB2A72"/>
    <w:rsid w:val="00CB6CD6"/>
    <w:rsid w:val="00CB7010"/>
    <w:rsid w:val="00CC0281"/>
    <w:rsid w:val="00CC249C"/>
    <w:rsid w:val="00CD523E"/>
    <w:rsid w:val="00CD6F15"/>
    <w:rsid w:val="00CE1B8D"/>
    <w:rsid w:val="00CE2FFB"/>
    <w:rsid w:val="00CE575F"/>
    <w:rsid w:val="00CE58D7"/>
    <w:rsid w:val="00CF14B5"/>
    <w:rsid w:val="00D009C6"/>
    <w:rsid w:val="00D02542"/>
    <w:rsid w:val="00D27165"/>
    <w:rsid w:val="00D32826"/>
    <w:rsid w:val="00D34081"/>
    <w:rsid w:val="00D402A8"/>
    <w:rsid w:val="00D40A9A"/>
    <w:rsid w:val="00D46A45"/>
    <w:rsid w:val="00D50D66"/>
    <w:rsid w:val="00D5761A"/>
    <w:rsid w:val="00D70EF5"/>
    <w:rsid w:val="00D751FE"/>
    <w:rsid w:val="00D82544"/>
    <w:rsid w:val="00D873AD"/>
    <w:rsid w:val="00D90B79"/>
    <w:rsid w:val="00D920AA"/>
    <w:rsid w:val="00D92AE5"/>
    <w:rsid w:val="00D9442A"/>
    <w:rsid w:val="00D951AA"/>
    <w:rsid w:val="00DB67E4"/>
    <w:rsid w:val="00DC6DC7"/>
    <w:rsid w:val="00DE02C9"/>
    <w:rsid w:val="00DE1F80"/>
    <w:rsid w:val="00DE4A11"/>
    <w:rsid w:val="00DE7DFA"/>
    <w:rsid w:val="00E078A7"/>
    <w:rsid w:val="00E245A9"/>
    <w:rsid w:val="00E31F2D"/>
    <w:rsid w:val="00E33097"/>
    <w:rsid w:val="00E33ACB"/>
    <w:rsid w:val="00E40447"/>
    <w:rsid w:val="00E55B9C"/>
    <w:rsid w:val="00E66353"/>
    <w:rsid w:val="00E66FEB"/>
    <w:rsid w:val="00E70062"/>
    <w:rsid w:val="00E7035A"/>
    <w:rsid w:val="00E741E0"/>
    <w:rsid w:val="00E77C20"/>
    <w:rsid w:val="00E919E4"/>
    <w:rsid w:val="00E946EB"/>
    <w:rsid w:val="00EA1B7F"/>
    <w:rsid w:val="00EA6423"/>
    <w:rsid w:val="00EC3427"/>
    <w:rsid w:val="00ED1087"/>
    <w:rsid w:val="00ED29AE"/>
    <w:rsid w:val="00ED4E91"/>
    <w:rsid w:val="00ED4FC7"/>
    <w:rsid w:val="00EE55DB"/>
    <w:rsid w:val="00EE6B34"/>
    <w:rsid w:val="00EF1C3E"/>
    <w:rsid w:val="00F04C63"/>
    <w:rsid w:val="00F05BB1"/>
    <w:rsid w:val="00F107DA"/>
    <w:rsid w:val="00F21274"/>
    <w:rsid w:val="00F35987"/>
    <w:rsid w:val="00F46558"/>
    <w:rsid w:val="00F5040A"/>
    <w:rsid w:val="00F54868"/>
    <w:rsid w:val="00F54F53"/>
    <w:rsid w:val="00F55B55"/>
    <w:rsid w:val="00F61232"/>
    <w:rsid w:val="00F637DA"/>
    <w:rsid w:val="00F64C82"/>
    <w:rsid w:val="00F733C1"/>
    <w:rsid w:val="00F73920"/>
    <w:rsid w:val="00F77FCF"/>
    <w:rsid w:val="00F800AD"/>
    <w:rsid w:val="00F80463"/>
    <w:rsid w:val="00F853CA"/>
    <w:rsid w:val="00F9344F"/>
    <w:rsid w:val="00FA47A1"/>
    <w:rsid w:val="00FA6F11"/>
    <w:rsid w:val="00FB212B"/>
    <w:rsid w:val="00FC07D0"/>
    <w:rsid w:val="00FC1DFF"/>
    <w:rsid w:val="00FC25A7"/>
    <w:rsid w:val="00FC6129"/>
    <w:rsid w:val="00FD0528"/>
    <w:rsid w:val="00FD746E"/>
    <w:rsid w:val="00FE3E57"/>
    <w:rsid w:val="00FF12DC"/>
    <w:rsid w:val="00FF5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300" w:lineRule="exac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5848"/>
    <w:pPr>
      <w:widowControl w:val="0"/>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A35C3"/>
    <w:pPr>
      <w:tabs>
        <w:tab w:val="center" w:pos="4252"/>
        <w:tab w:val="right" w:pos="8504"/>
      </w:tabs>
      <w:snapToGrid w:val="0"/>
    </w:pPr>
  </w:style>
  <w:style w:type="character" w:customStyle="1" w:styleId="a5">
    <w:name w:val="ヘッダー (文字)"/>
    <w:basedOn w:val="a0"/>
    <w:link w:val="a4"/>
    <w:rsid w:val="009A35C3"/>
    <w:rPr>
      <w:kern w:val="2"/>
      <w:sz w:val="21"/>
      <w:szCs w:val="24"/>
    </w:rPr>
  </w:style>
  <w:style w:type="paragraph" w:styleId="a6">
    <w:name w:val="footer"/>
    <w:basedOn w:val="a"/>
    <w:link w:val="a7"/>
    <w:uiPriority w:val="99"/>
    <w:rsid w:val="009A35C3"/>
    <w:pPr>
      <w:tabs>
        <w:tab w:val="center" w:pos="4252"/>
        <w:tab w:val="right" w:pos="8504"/>
      </w:tabs>
      <w:snapToGrid w:val="0"/>
    </w:pPr>
  </w:style>
  <w:style w:type="character" w:customStyle="1" w:styleId="a7">
    <w:name w:val="フッター (文字)"/>
    <w:basedOn w:val="a0"/>
    <w:link w:val="a6"/>
    <w:uiPriority w:val="99"/>
    <w:rsid w:val="009A35C3"/>
    <w:rPr>
      <w:kern w:val="2"/>
      <w:sz w:val="21"/>
      <w:szCs w:val="24"/>
    </w:rPr>
  </w:style>
  <w:style w:type="paragraph" w:styleId="a8">
    <w:name w:val="List Paragraph"/>
    <w:basedOn w:val="a"/>
    <w:uiPriority w:val="34"/>
    <w:qFormat/>
    <w:rsid w:val="00D32826"/>
    <w:pPr>
      <w:ind w:leftChars="400" w:left="840"/>
    </w:pPr>
  </w:style>
  <w:style w:type="paragraph" w:styleId="a9">
    <w:name w:val="Balloon Text"/>
    <w:basedOn w:val="a"/>
    <w:link w:val="aa"/>
    <w:rsid w:val="004F777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4F77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33140">
      <w:bodyDiv w:val="1"/>
      <w:marLeft w:val="0"/>
      <w:marRight w:val="0"/>
      <w:marTop w:val="0"/>
      <w:marBottom w:val="0"/>
      <w:divBdr>
        <w:top w:val="none" w:sz="0" w:space="0" w:color="auto"/>
        <w:left w:val="none" w:sz="0" w:space="0" w:color="auto"/>
        <w:bottom w:val="none" w:sz="0" w:space="0" w:color="auto"/>
        <w:right w:val="none" w:sz="0" w:space="0" w:color="auto"/>
      </w:divBdr>
    </w:div>
    <w:div w:id="888415670">
      <w:bodyDiv w:val="1"/>
      <w:marLeft w:val="0"/>
      <w:marRight w:val="0"/>
      <w:marTop w:val="0"/>
      <w:marBottom w:val="0"/>
      <w:divBdr>
        <w:top w:val="none" w:sz="0" w:space="0" w:color="auto"/>
        <w:left w:val="none" w:sz="0" w:space="0" w:color="auto"/>
        <w:bottom w:val="none" w:sz="0" w:space="0" w:color="auto"/>
        <w:right w:val="none" w:sz="0" w:space="0" w:color="auto"/>
      </w:divBdr>
    </w:div>
    <w:div w:id="17776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FCE2-74D4-45E8-A39E-6F0760FB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2948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2022-10-27T09:04:00Z</dcterms:created>
  <dcterms:modified xsi:type="dcterms:W3CDTF">2022-10-28T01:42:00Z</dcterms:modified>
</cp:coreProperties>
</file>