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6B9D" w14:textId="6007997F" w:rsidR="005E1217" w:rsidRPr="004F0C07" w:rsidRDefault="005C0E4B" w:rsidP="005B4D41">
      <w:pPr>
        <w:widowControl/>
        <w:jc w:val="left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様式第６</w:t>
      </w:r>
      <w:r w:rsidR="009204D1" w:rsidRPr="004F0C07">
        <w:rPr>
          <w:rFonts w:hAnsi="游明朝" w:cs="Times New Roman" w:hint="eastAsia"/>
          <w:kern w:val="0"/>
          <w:sz w:val="24"/>
          <w:szCs w:val="24"/>
        </w:rPr>
        <w:t>─１</w:t>
      </w:r>
      <w:r w:rsidR="005E1217" w:rsidRPr="004F0C07">
        <w:rPr>
          <w:rFonts w:hAnsi="游明朝" w:cs="Times New Roman" w:hint="eastAsia"/>
          <w:kern w:val="0"/>
          <w:sz w:val="24"/>
          <w:szCs w:val="24"/>
        </w:rPr>
        <w:t>号</w:t>
      </w:r>
    </w:p>
    <w:p w14:paraId="148A34B6" w14:textId="77777777" w:rsidR="005E1217" w:rsidRPr="004F0C07" w:rsidRDefault="005E1217" w:rsidP="005E1217">
      <w:pPr>
        <w:widowControl/>
        <w:ind w:left="480" w:hangingChars="200" w:hanging="480"/>
        <w:jc w:val="left"/>
        <w:rPr>
          <w:rFonts w:hAnsi="游明朝" w:cs="Times New Roman"/>
          <w:kern w:val="0"/>
          <w:sz w:val="24"/>
          <w:szCs w:val="24"/>
        </w:rPr>
      </w:pPr>
    </w:p>
    <w:p w14:paraId="1514F952" w14:textId="77777777" w:rsidR="005E1217" w:rsidRPr="004F0C07" w:rsidRDefault="005E1217" w:rsidP="005E1217">
      <w:pPr>
        <w:widowControl/>
        <w:ind w:left="480" w:hangingChars="200" w:hanging="480"/>
        <w:jc w:val="center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業　務　実　施　体　制　調　書</w:t>
      </w:r>
    </w:p>
    <w:p w14:paraId="5CB4087D" w14:textId="77777777" w:rsidR="009204D1" w:rsidRPr="004F0C07" w:rsidRDefault="009204D1" w:rsidP="005E1217">
      <w:pPr>
        <w:widowControl/>
        <w:ind w:left="480" w:hangingChars="200" w:hanging="480"/>
        <w:jc w:val="center"/>
        <w:rPr>
          <w:rFonts w:hAnsi="游明朝" w:cs="Times New Roman"/>
          <w:kern w:val="0"/>
          <w:sz w:val="24"/>
          <w:szCs w:val="24"/>
        </w:rPr>
      </w:pPr>
    </w:p>
    <w:p w14:paraId="51518D86" w14:textId="0D19F8DC" w:rsidR="009204D1" w:rsidRPr="004F0C07" w:rsidRDefault="002D69E7" w:rsidP="002D69E7">
      <w:pPr>
        <w:widowControl/>
        <w:ind w:firstLineChars="100" w:firstLine="24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【</w:t>
      </w:r>
      <w:r w:rsidR="00F713D6" w:rsidRPr="004F0C07">
        <w:rPr>
          <w:rFonts w:hAnsi="游明朝" w:cs="Times New Roman" w:hint="eastAsia"/>
          <w:kern w:val="0"/>
          <w:sz w:val="24"/>
          <w:szCs w:val="24"/>
        </w:rPr>
        <w:t>富士見市</w:t>
      </w:r>
      <w:r w:rsidR="009204D1" w:rsidRPr="004F0C07">
        <w:rPr>
          <w:rFonts w:hAnsi="游明朝" w:cs="Times New Roman" w:hint="eastAsia"/>
          <w:kern w:val="0"/>
          <w:sz w:val="24"/>
          <w:szCs w:val="24"/>
        </w:rPr>
        <w:t>立地適正化計画策定</w:t>
      </w:r>
      <w:r w:rsidR="007F64B2" w:rsidRPr="004F0C07">
        <w:rPr>
          <w:rFonts w:hAnsi="游明朝" w:cs="Times New Roman" w:hint="eastAsia"/>
          <w:kern w:val="0"/>
          <w:sz w:val="24"/>
          <w:szCs w:val="24"/>
        </w:rPr>
        <w:t>支援</w:t>
      </w:r>
      <w:r w:rsidR="009204D1" w:rsidRPr="004F0C07">
        <w:rPr>
          <w:rFonts w:hAnsi="游明朝" w:cs="Times New Roman" w:hint="eastAsia"/>
          <w:kern w:val="0"/>
          <w:sz w:val="24"/>
          <w:szCs w:val="24"/>
        </w:rPr>
        <w:t>業務</w:t>
      </w:r>
      <w:r w:rsidR="00F713D6" w:rsidRPr="004F0C07">
        <w:rPr>
          <w:rFonts w:hAnsi="游明朝" w:cs="Times New Roman" w:hint="eastAsia"/>
          <w:kern w:val="0"/>
          <w:sz w:val="24"/>
          <w:szCs w:val="24"/>
        </w:rPr>
        <w:t>委託</w:t>
      </w:r>
      <w:r w:rsidR="009204D1" w:rsidRPr="004F0C07">
        <w:rPr>
          <w:rFonts w:hAnsi="游明朝" w:cs="Times New Roman" w:hint="eastAsia"/>
          <w:kern w:val="0"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626"/>
        <w:gridCol w:w="2477"/>
      </w:tblGrid>
      <w:tr w:rsidR="004F0C07" w:rsidRPr="004F0C07" w14:paraId="2C48D0D4" w14:textId="77777777" w:rsidTr="007B13A3">
        <w:trPr>
          <w:trHeight w:val="423"/>
        </w:trPr>
        <w:tc>
          <w:tcPr>
            <w:tcW w:w="1555" w:type="dxa"/>
            <w:shd w:val="clear" w:color="auto" w:fill="auto"/>
          </w:tcPr>
          <w:p w14:paraId="78FCCCC3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483A98" w14:textId="77777777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（ふりがな）</w:t>
            </w:r>
          </w:p>
          <w:p w14:paraId="0EFCA679" w14:textId="77777777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予定技術者名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B2DDA" w14:textId="77777777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所属・役職等</w:t>
            </w:r>
          </w:p>
        </w:tc>
        <w:tc>
          <w:tcPr>
            <w:tcW w:w="1626" w:type="dxa"/>
            <w:vAlign w:val="center"/>
          </w:tcPr>
          <w:p w14:paraId="37DF6E8C" w14:textId="3F3A75C2" w:rsidR="003E3283" w:rsidRPr="004F0C07" w:rsidRDefault="003E3283" w:rsidP="003E3283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資格等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F6AB905" w14:textId="04FD2896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担当する業務</w:t>
            </w:r>
            <w:r w:rsidR="006C4DCE"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4F0C07" w:rsidRPr="004F0C07" w14:paraId="2804070A" w14:textId="77777777" w:rsidTr="007B13A3">
        <w:trPr>
          <w:trHeight w:val="1417"/>
        </w:trPr>
        <w:tc>
          <w:tcPr>
            <w:tcW w:w="1555" w:type="dxa"/>
            <w:shd w:val="clear" w:color="auto" w:fill="auto"/>
            <w:vAlign w:val="center"/>
          </w:tcPr>
          <w:p w14:paraId="008030F5" w14:textId="77777777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管理技術者</w:t>
            </w:r>
          </w:p>
        </w:tc>
        <w:tc>
          <w:tcPr>
            <w:tcW w:w="1701" w:type="dxa"/>
            <w:shd w:val="clear" w:color="auto" w:fill="auto"/>
          </w:tcPr>
          <w:p w14:paraId="50E2D59C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9299AC4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144FE6C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3C230F05" w14:textId="11A0CF7F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6B58FF99" w14:textId="77777777" w:rsidTr="007B13A3">
        <w:trPr>
          <w:trHeight w:val="1417"/>
        </w:trPr>
        <w:tc>
          <w:tcPr>
            <w:tcW w:w="1555" w:type="dxa"/>
            <w:shd w:val="clear" w:color="auto" w:fill="auto"/>
            <w:vAlign w:val="center"/>
          </w:tcPr>
          <w:p w14:paraId="4FF6115B" w14:textId="675124C4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照査技術者</w:t>
            </w:r>
          </w:p>
        </w:tc>
        <w:tc>
          <w:tcPr>
            <w:tcW w:w="1701" w:type="dxa"/>
            <w:shd w:val="clear" w:color="auto" w:fill="auto"/>
          </w:tcPr>
          <w:p w14:paraId="2E04C27A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A583D0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54A1614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73BE6C98" w14:textId="2EE1536C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1E7AE6FD" w14:textId="77777777" w:rsidTr="007B13A3">
        <w:trPr>
          <w:trHeight w:val="141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D8EC467" w14:textId="77777777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担当技術者</w:t>
            </w:r>
          </w:p>
        </w:tc>
        <w:tc>
          <w:tcPr>
            <w:tcW w:w="1701" w:type="dxa"/>
            <w:shd w:val="clear" w:color="auto" w:fill="auto"/>
          </w:tcPr>
          <w:p w14:paraId="29117EFB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413BAD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64DCABC" w14:textId="77777777" w:rsidR="003E3283" w:rsidRPr="004F0C07" w:rsidRDefault="003E3283" w:rsidP="005E1217">
            <w:pPr>
              <w:widowControl/>
              <w:jc w:val="left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249B232E" w14:textId="563DA773" w:rsidR="003E3283" w:rsidRPr="004F0C07" w:rsidRDefault="003E3283" w:rsidP="005E1217">
            <w:pPr>
              <w:widowControl/>
              <w:jc w:val="left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6EA1728D" w14:textId="77777777" w:rsidR="003E3283" w:rsidRPr="004F0C07" w:rsidRDefault="003E3283" w:rsidP="005E1217">
            <w:pPr>
              <w:widowControl/>
              <w:jc w:val="left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42B47911" w14:textId="77777777" w:rsidR="003E3283" w:rsidRPr="004F0C07" w:rsidRDefault="003E3283" w:rsidP="005E1217">
            <w:pPr>
              <w:widowControl/>
              <w:jc w:val="left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2095661B" w14:textId="77777777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役割（ 担 ・ 補 ）</w:t>
            </w:r>
          </w:p>
        </w:tc>
      </w:tr>
      <w:tr w:rsidR="004F0C07" w:rsidRPr="004F0C07" w14:paraId="7E9AC5E0" w14:textId="77777777" w:rsidTr="007B13A3">
        <w:trPr>
          <w:trHeight w:val="1417"/>
        </w:trPr>
        <w:tc>
          <w:tcPr>
            <w:tcW w:w="1555" w:type="dxa"/>
            <w:vMerge/>
            <w:shd w:val="clear" w:color="auto" w:fill="auto"/>
          </w:tcPr>
          <w:p w14:paraId="6BFC2ED5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49D80B0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5EBB93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319462B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724ED5DC" w14:textId="41674D9D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556F427F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2856D96E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26E01BE4" w14:textId="77777777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役割（ 担 ・ 補 ）</w:t>
            </w:r>
          </w:p>
        </w:tc>
      </w:tr>
      <w:tr w:rsidR="004F0C07" w:rsidRPr="004F0C07" w14:paraId="6ED98079" w14:textId="77777777" w:rsidTr="007B13A3">
        <w:trPr>
          <w:trHeight w:val="1417"/>
        </w:trPr>
        <w:tc>
          <w:tcPr>
            <w:tcW w:w="1555" w:type="dxa"/>
            <w:vMerge/>
            <w:shd w:val="clear" w:color="auto" w:fill="auto"/>
          </w:tcPr>
          <w:p w14:paraId="12A63098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CA2E168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FAE105F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FDFB481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33B6F231" w14:textId="6BA5BA0F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0C7607F0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271B3644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59FD8B65" w14:textId="77777777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役割（ 担 ・ 補 ）</w:t>
            </w:r>
          </w:p>
        </w:tc>
      </w:tr>
      <w:tr w:rsidR="004F0C07" w:rsidRPr="004F0C07" w14:paraId="5A93C3E3" w14:textId="77777777" w:rsidTr="007B13A3">
        <w:trPr>
          <w:trHeight w:val="1417"/>
        </w:trPr>
        <w:tc>
          <w:tcPr>
            <w:tcW w:w="1555" w:type="dxa"/>
            <w:vMerge/>
            <w:shd w:val="clear" w:color="auto" w:fill="auto"/>
          </w:tcPr>
          <w:p w14:paraId="2922998B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693F71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B392A3" w14:textId="77777777" w:rsidR="003E3283" w:rsidRPr="004F0C07" w:rsidRDefault="003E3283" w:rsidP="005E121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7F84C44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4B0D6715" w14:textId="541C97CC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5C3871CF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7C730297" w14:textId="77777777" w:rsidR="003E3283" w:rsidRPr="004F0C07" w:rsidRDefault="003E3283" w:rsidP="005E1217">
            <w:pPr>
              <w:widowControl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63374660" w14:textId="77777777" w:rsidR="003E3283" w:rsidRPr="004F0C07" w:rsidRDefault="003E3283" w:rsidP="005E121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役割（ 担 ・ 補 ）</w:t>
            </w:r>
          </w:p>
        </w:tc>
      </w:tr>
    </w:tbl>
    <w:p w14:paraId="71CED4B2" w14:textId="77777777" w:rsidR="005E1217" w:rsidRPr="004F0C07" w:rsidRDefault="005E1217" w:rsidP="00F60D2B">
      <w:pPr>
        <w:widowControl/>
        <w:ind w:leftChars="-100" w:left="27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（注意事項）</w:t>
      </w:r>
    </w:p>
    <w:p w14:paraId="26C2ACD2" w14:textId="77777777" w:rsidR="005E1217" w:rsidRPr="004F0C07" w:rsidRDefault="005E1217" w:rsidP="005E1217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１　複数の担当技術者を配置する場合は、分野ごとに主となる技術者を定め、担当する業務の欄に（主）と記入すること。</w:t>
      </w:r>
    </w:p>
    <w:p w14:paraId="156CCD62" w14:textId="15254E3A" w:rsidR="005E1217" w:rsidRPr="004F0C07" w:rsidRDefault="0018173E" w:rsidP="005E1217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２</w:t>
      </w:r>
      <w:r w:rsidR="005E1217" w:rsidRPr="004F0C07">
        <w:rPr>
          <w:rFonts w:hAnsi="游明朝" w:cs="Times New Roman" w:hint="eastAsia"/>
          <w:kern w:val="0"/>
          <w:sz w:val="24"/>
          <w:szCs w:val="24"/>
        </w:rPr>
        <w:t xml:space="preserve">　所属・役職等については、参加申込書の提出</w:t>
      </w:r>
      <w:r w:rsidR="0096361D" w:rsidRPr="004F0C07">
        <w:rPr>
          <w:rFonts w:hAnsi="游明朝" w:cs="Times New Roman" w:hint="eastAsia"/>
          <w:kern w:val="0"/>
          <w:sz w:val="24"/>
          <w:szCs w:val="24"/>
        </w:rPr>
        <w:t>を行った企業</w:t>
      </w:r>
      <w:r w:rsidR="005E1217" w:rsidRPr="004F0C07">
        <w:rPr>
          <w:rFonts w:hAnsi="游明朝" w:cs="Times New Roman" w:hint="eastAsia"/>
          <w:kern w:val="0"/>
          <w:sz w:val="24"/>
          <w:szCs w:val="24"/>
        </w:rPr>
        <w:t>以外の企業に所属する場合には、企業名等も記載すること。</w:t>
      </w:r>
    </w:p>
    <w:p w14:paraId="0A0FDAF5" w14:textId="4769FC5B" w:rsidR="005E1217" w:rsidRPr="004F0C07" w:rsidRDefault="0018173E" w:rsidP="005E1217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３</w:t>
      </w:r>
      <w:r w:rsidR="005E1217" w:rsidRPr="004F0C07">
        <w:rPr>
          <w:rFonts w:hAnsi="游明朝" w:cs="Times New Roman" w:hint="eastAsia"/>
          <w:kern w:val="0"/>
          <w:sz w:val="24"/>
          <w:szCs w:val="24"/>
        </w:rPr>
        <w:t xml:space="preserve">　担当する業務分野については、担当技術者は担（専従的に業務を行う）、補（サポート的な立場で業務を行う）の中から選択すること。</w:t>
      </w:r>
    </w:p>
    <w:p w14:paraId="0F6F74F4" w14:textId="6C6603CB" w:rsidR="005E1217" w:rsidRPr="004F0C07" w:rsidRDefault="0018173E" w:rsidP="00EB0E27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４</w:t>
      </w:r>
      <w:r w:rsidR="005E1217" w:rsidRPr="004F0C07">
        <w:rPr>
          <w:rFonts w:hAnsi="游明朝" w:cs="Times New Roman" w:hint="eastAsia"/>
          <w:kern w:val="0"/>
          <w:sz w:val="24"/>
          <w:szCs w:val="24"/>
        </w:rPr>
        <w:t xml:space="preserve">　欄が不足する場合は、適宜追加すること。</w:t>
      </w:r>
    </w:p>
    <w:p w14:paraId="41E6687E" w14:textId="178F8BF4" w:rsidR="005E1217" w:rsidRPr="004F0C07" w:rsidRDefault="005C0E4B" w:rsidP="008C4C12">
      <w:pPr>
        <w:widowControl/>
        <w:jc w:val="left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様式第６</w:t>
      </w:r>
      <w:r w:rsidR="0086432B" w:rsidRPr="004F0C07">
        <w:rPr>
          <w:rFonts w:hAnsi="游明朝" w:cs="Times New Roman" w:hint="eastAsia"/>
          <w:kern w:val="0"/>
          <w:sz w:val="24"/>
          <w:szCs w:val="24"/>
        </w:rPr>
        <w:t>―１</w:t>
      </w:r>
      <w:r w:rsidR="005E1217" w:rsidRPr="004F0C07">
        <w:rPr>
          <w:rFonts w:hAnsi="游明朝" w:cs="Times New Roman" w:hint="eastAsia"/>
          <w:kern w:val="0"/>
          <w:sz w:val="24"/>
          <w:szCs w:val="24"/>
        </w:rPr>
        <w:t>号（裏）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4F0C07" w:rsidRPr="004F0C07" w14:paraId="1A5C83E2" w14:textId="77777777" w:rsidTr="002A1C74">
        <w:trPr>
          <w:trHeight w:val="614"/>
        </w:trPr>
        <w:tc>
          <w:tcPr>
            <w:tcW w:w="9060" w:type="dxa"/>
          </w:tcPr>
          <w:p w14:paraId="3F4377ED" w14:textId="77777777" w:rsidR="005E1217" w:rsidRPr="004F0C07" w:rsidRDefault="005E1217" w:rsidP="005E1217">
            <w:pPr>
              <w:widowControl/>
              <w:spacing w:beforeLines="50" w:before="179" w:afterLines="50" w:after="179"/>
              <w:jc w:val="left"/>
              <w:rPr>
                <w:kern w:val="0"/>
                <w:sz w:val="24"/>
                <w:szCs w:val="24"/>
              </w:rPr>
            </w:pPr>
            <w:r w:rsidRPr="004F0C07">
              <w:rPr>
                <w:rFonts w:hint="eastAsia"/>
                <w:kern w:val="0"/>
                <w:sz w:val="24"/>
                <w:szCs w:val="24"/>
              </w:rPr>
              <w:t xml:space="preserve">　業務を実施するに当たっての実施体制図を記載してください。</w:t>
            </w:r>
          </w:p>
        </w:tc>
      </w:tr>
      <w:tr w:rsidR="004F0C07" w:rsidRPr="004F0C07" w14:paraId="25379609" w14:textId="77777777" w:rsidTr="00D11E34">
        <w:trPr>
          <w:trHeight w:val="11883"/>
        </w:trPr>
        <w:tc>
          <w:tcPr>
            <w:tcW w:w="9060" w:type="dxa"/>
          </w:tcPr>
          <w:p w14:paraId="6A3C4533" w14:textId="77777777" w:rsidR="005E1217" w:rsidRPr="004F0C07" w:rsidRDefault="005E1217" w:rsidP="005E1217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36E953F3" w14:textId="32351D40" w:rsidR="00943B5A" w:rsidRPr="004F0C07" w:rsidRDefault="00D11E34" w:rsidP="002477BB">
      <w:pPr>
        <w:widowControl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※再委託や他企業と協力体制を取る場合は、その理由、当該業務における役割や</w:t>
      </w:r>
      <w:r w:rsidR="00DC61ED" w:rsidRPr="004F0C07">
        <w:rPr>
          <w:rFonts w:hAnsi="游明朝" w:cs="Times New Roman" w:hint="eastAsia"/>
          <w:kern w:val="0"/>
          <w:sz w:val="24"/>
          <w:szCs w:val="24"/>
        </w:rPr>
        <w:t xml:space="preserve">　　</w:t>
      </w:r>
      <w:r w:rsidRPr="004F0C07">
        <w:rPr>
          <w:rFonts w:hAnsi="游明朝" w:cs="Times New Roman" w:hint="eastAsia"/>
          <w:kern w:val="0"/>
          <w:sz w:val="24"/>
          <w:szCs w:val="24"/>
        </w:rPr>
        <w:t>体制等を具体的に記載すること。</w:t>
      </w:r>
    </w:p>
    <w:p w14:paraId="4E11650A" w14:textId="77777777" w:rsidR="008C4C12" w:rsidRDefault="008C4C12" w:rsidP="004A68A1">
      <w:pPr>
        <w:widowControl/>
        <w:ind w:left="480" w:hangingChars="200" w:hanging="480"/>
        <w:jc w:val="left"/>
        <w:rPr>
          <w:rFonts w:hAnsi="游明朝" w:cs="Times New Roman"/>
          <w:kern w:val="0"/>
          <w:sz w:val="24"/>
          <w:szCs w:val="24"/>
        </w:rPr>
      </w:pPr>
    </w:p>
    <w:sectPr w:rsidR="008C4C12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1AC5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B4D41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5974"/>
    <w:rsid w:val="008B6792"/>
    <w:rsid w:val="008C4C12"/>
    <w:rsid w:val="008C6145"/>
    <w:rsid w:val="008F2612"/>
    <w:rsid w:val="009039DA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2026-04-06T02:46:00Z</dcterms:modified>
</cp:coreProperties>
</file>